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562E" w14:textId="77777777" w:rsidR="00275C0D" w:rsidRDefault="00274A2F">
      <w:pPr>
        <w:spacing w:after="100" w:afterAutospacing="1"/>
        <w:jc w:val="center"/>
        <w:rPr>
          <w:b/>
          <w:sz w:val="32"/>
          <w:szCs w:val="32"/>
        </w:rPr>
      </w:pPr>
      <w:bookmarkStart w:id="0" w:name="_GoBack"/>
      <w:bookmarkEnd w:id="0"/>
      <w:r w:rsidRPr="00742C38">
        <w:rPr>
          <w:rFonts w:hint="eastAsia"/>
          <w:b/>
          <w:sz w:val="32"/>
          <w:szCs w:val="32"/>
        </w:rPr>
        <w:t>仿真科学与技术领域高质量科技期刊分级目录</w:t>
      </w:r>
      <w:r w:rsidRPr="00742C38">
        <w:rPr>
          <w:rFonts w:hint="eastAsia"/>
          <w:b/>
          <w:sz w:val="32"/>
          <w:szCs w:val="32"/>
        </w:rPr>
        <w:t>(2022</w:t>
      </w:r>
      <w:r w:rsidRPr="00742C38">
        <w:rPr>
          <w:rFonts w:hint="eastAsia"/>
          <w:b/>
          <w:sz w:val="32"/>
          <w:szCs w:val="32"/>
        </w:rPr>
        <w:t>版</w:t>
      </w:r>
      <w:r w:rsidRPr="00742C38">
        <w:rPr>
          <w:rFonts w:hint="eastAsia"/>
          <w:b/>
          <w:sz w:val="32"/>
          <w:szCs w:val="32"/>
        </w:rPr>
        <w:t>)</w:t>
      </w:r>
    </w:p>
    <w:p w14:paraId="67877237" w14:textId="05A48E91" w:rsidR="00254F96" w:rsidRPr="00254F96" w:rsidRDefault="00254F96" w:rsidP="002F3E78">
      <w:pPr>
        <w:pStyle w:val="aa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254F96">
        <w:rPr>
          <w:sz w:val="28"/>
          <w:szCs w:val="28"/>
        </w:rPr>
        <w:t>在中国科协的统一部署下，</w:t>
      </w:r>
      <w:r w:rsidR="0068675B" w:rsidRPr="0068675B">
        <w:rPr>
          <w:rFonts w:hint="eastAsia"/>
          <w:sz w:val="28"/>
          <w:szCs w:val="28"/>
        </w:rPr>
        <w:t>遵照价值导向、同行评议、等效使用的原则</w:t>
      </w:r>
      <w:r w:rsidR="0068376F">
        <w:rPr>
          <w:rFonts w:hint="eastAsia"/>
          <w:sz w:val="28"/>
          <w:szCs w:val="28"/>
        </w:rPr>
        <w:t>，</w:t>
      </w:r>
      <w:r w:rsidRPr="00254F96">
        <w:rPr>
          <w:sz w:val="28"/>
          <w:szCs w:val="28"/>
        </w:rPr>
        <w:t>中国</w:t>
      </w:r>
      <w:r w:rsidR="003641B6">
        <w:rPr>
          <w:sz w:val="28"/>
          <w:szCs w:val="28"/>
        </w:rPr>
        <w:t>仿真</w:t>
      </w:r>
      <w:r w:rsidR="0068675B">
        <w:rPr>
          <w:sz w:val="28"/>
          <w:szCs w:val="28"/>
        </w:rPr>
        <w:t>学会面向国内外仿真科</w:t>
      </w:r>
      <w:r w:rsidR="0068376F">
        <w:rPr>
          <w:rFonts w:hint="eastAsia"/>
          <w:sz w:val="28"/>
          <w:szCs w:val="28"/>
        </w:rPr>
        <w:t>学</w:t>
      </w:r>
      <w:r w:rsidR="0068675B">
        <w:rPr>
          <w:sz w:val="28"/>
          <w:szCs w:val="28"/>
        </w:rPr>
        <w:t>与技术</w:t>
      </w:r>
      <w:r w:rsidR="0068675B" w:rsidRPr="00254F96">
        <w:rPr>
          <w:sz w:val="28"/>
          <w:szCs w:val="28"/>
        </w:rPr>
        <w:t>领域</w:t>
      </w:r>
      <w:r w:rsidR="0068675B">
        <w:rPr>
          <w:sz w:val="28"/>
          <w:szCs w:val="28"/>
        </w:rPr>
        <w:t>出版</w:t>
      </w:r>
      <w:r w:rsidRPr="00254F96">
        <w:rPr>
          <w:sz w:val="28"/>
          <w:szCs w:val="28"/>
        </w:rPr>
        <w:t>科技期刊</w:t>
      </w:r>
      <w:r w:rsidR="0068376F">
        <w:rPr>
          <w:rFonts w:hint="eastAsia"/>
          <w:sz w:val="28"/>
          <w:szCs w:val="28"/>
        </w:rPr>
        <w:t>，</w:t>
      </w:r>
      <w:r w:rsidRPr="00254F96">
        <w:rPr>
          <w:sz w:val="28"/>
          <w:szCs w:val="28"/>
        </w:rPr>
        <w:t>开展了《</w:t>
      </w:r>
      <w:r w:rsidR="003641B6">
        <w:rPr>
          <w:sz w:val="28"/>
          <w:szCs w:val="28"/>
        </w:rPr>
        <w:t>仿真科</w:t>
      </w:r>
      <w:r w:rsidR="0068376F" w:rsidRPr="00B121FE">
        <w:rPr>
          <w:rFonts w:hint="eastAsia"/>
          <w:sz w:val="28"/>
          <w:szCs w:val="28"/>
        </w:rPr>
        <w:t>学</w:t>
      </w:r>
      <w:r w:rsidR="003641B6" w:rsidRPr="00B121FE">
        <w:rPr>
          <w:sz w:val="28"/>
          <w:szCs w:val="28"/>
        </w:rPr>
        <w:t>与</w:t>
      </w:r>
      <w:r w:rsidR="003641B6">
        <w:rPr>
          <w:sz w:val="28"/>
          <w:szCs w:val="28"/>
        </w:rPr>
        <w:t>技术</w:t>
      </w:r>
      <w:r w:rsidRPr="00254F96">
        <w:rPr>
          <w:sz w:val="28"/>
          <w:szCs w:val="28"/>
        </w:rPr>
        <w:t>领域高质量科技期刊分级目录》</w:t>
      </w:r>
      <w:r w:rsidRPr="003641B6">
        <w:rPr>
          <w:sz w:val="28"/>
          <w:szCs w:val="28"/>
        </w:rPr>
        <w:t>（以下简称“期刊分级目录”）</w:t>
      </w:r>
      <w:r w:rsidRPr="00254F96">
        <w:rPr>
          <w:sz w:val="28"/>
          <w:szCs w:val="28"/>
        </w:rPr>
        <w:t>的认定工作。</w:t>
      </w:r>
    </w:p>
    <w:p w14:paraId="33DF61AB" w14:textId="67BA6387" w:rsidR="00254F96" w:rsidRPr="00AA4ECA" w:rsidRDefault="00254F96" w:rsidP="002F3E78">
      <w:pPr>
        <w:pStyle w:val="aa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254F96">
        <w:rPr>
          <w:sz w:val="28"/>
          <w:szCs w:val="28"/>
        </w:rPr>
        <w:t>学会制订了</w:t>
      </w:r>
      <w:r w:rsidRPr="003641B6">
        <w:rPr>
          <w:sz w:val="28"/>
          <w:szCs w:val="28"/>
        </w:rPr>
        <w:t>《</w:t>
      </w:r>
      <w:r w:rsidR="003641B6" w:rsidRPr="003641B6">
        <w:rPr>
          <w:rFonts w:hint="eastAsia"/>
          <w:sz w:val="28"/>
          <w:szCs w:val="28"/>
        </w:rPr>
        <w:t>仿真领域高质量科技期刊分级目录发布工作评价实施细则（试行）</w:t>
      </w:r>
      <w:r w:rsidRPr="00254F96">
        <w:rPr>
          <w:sz w:val="28"/>
          <w:szCs w:val="28"/>
        </w:rPr>
        <w:t>》</w:t>
      </w:r>
      <w:r w:rsidRPr="003641B6">
        <w:rPr>
          <w:rFonts w:hint="eastAsia"/>
          <w:sz w:val="28"/>
          <w:szCs w:val="28"/>
        </w:rPr>
        <w:t>以及《</w:t>
      </w:r>
      <w:r w:rsidR="003641B6" w:rsidRPr="003641B6">
        <w:rPr>
          <w:rFonts w:hint="eastAsia"/>
          <w:sz w:val="28"/>
          <w:szCs w:val="28"/>
        </w:rPr>
        <w:t>仿真领域高质量科技期刊分级目录评价指标体系及评审办法（试行）</w:t>
      </w:r>
      <w:r w:rsidRPr="003641B6">
        <w:rPr>
          <w:rFonts w:hint="eastAsia"/>
          <w:sz w:val="28"/>
          <w:szCs w:val="28"/>
        </w:rPr>
        <w:t>》，成立了期刊分级</w:t>
      </w:r>
      <w:r w:rsidR="0068376F">
        <w:rPr>
          <w:rFonts w:hint="eastAsia"/>
          <w:sz w:val="28"/>
          <w:szCs w:val="28"/>
        </w:rPr>
        <w:t>评定工作</w:t>
      </w:r>
      <w:r w:rsidRPr="003641B6">
        <w:rPr>
          <w:rFonts w:hint="eastAsia"/>
          <w:sz w:val="28"/>
          <w:szCs w:val="28"/>
        </w:rPr>
        <w:t>组织委员会、评审委员会、评审办公室</w:t>
      </w:r>
      <w:r w:rsidRPr="00254F96">
        <w:rPr>
          <w:sz w:val="28"/>
          <w:szCs w:val="28"/>
        </w:rPr>
        <w:t>。经</w:t>
      </w:r>
      <w:r w:rsidR="00C4028D">
        <w:rPr>
          <w:sz w:val="28"/>
          <w:szCs w:val="28"/>
        </w:rPr>
        <w:t>过</w:t>
      </w:r>
      <w:r w:rsidR="003641B6" w:rsidRPr="003641B6">
        <w:rPr>
          <w:rFonts w:hint="eastAsia"/>
          <w:sz w:val="28"/>
          <w:szCs w:val="28"/>
        </w:rPr>
        <w:t>期刊遴选</w:t>
      </w:r>
      <w:r w:rsidRPr="00254F96">
        <w:rPr>
          <w:sz w:val="28"/>
          <w:szCs w:val="28"/>
        </w:rPr>
        <w:t>、</w:t>
      </w:r>
      <w:r w:rsidR="003641B6" w:rsidRPr="003641B6">
        <w:rPr>
          <w:rFonts w:hint="eastAsia"/>
          <w:sz w:val="28"/>
          <w:szCs w:val="28"/>
        </w:rPr>
        <w:t>公示候选期刊、期刊评审、期刊分级、分级认定</w:t>
      </w:r>
      <w:r w:rsidRPr="00254F96">
        <w:rPr>
          <w:sz w:val="28"/>
          <w:szCs w:val="28"/>
        </w:rPr>
        <w:t>等环节，</w:t>
      </w:r>
      <w:r w:rsidRPr="003641B6">
        <w:rPr>
          <w:sz w:val="28"/>
          <w:szCs w:val="28"/>
        </w:rPr>
        <w:t>最终选定</w:t>
      </w:r>
      <w:r w:rsidR="00B121FE" w:rsidRPr="003641B6">
        <w:rPr>
          <w:rFonts w:hint="eastAsia"/>
          <w:sz w:val="28"/>
          <w:szCs w:val="28"/>
        </w:rPr>
        <w:t>49</w:t>
      </w:r>
      <w:r w:rsidR="00B121FE" w:rsidRPr="003641B6">
        <w:rPr>
          <w:sz w:val="28"/>
          <w:szCs w:val="28"/>
        </w:rPr>
        <w:t>本</w:t>
      </w:r>
      <w:r w:rsidRPr="003641B6">
        <w:rPr>
          <w:sz w:val="28"/>
          <w:szCs w:val="28"/>
        </w:rPr>
        <w:t>国内外</w:t>
      </w:r>
      <w:r w:rsidR="003641B6">
        <w:rPr>
          <w:sz w:val="28"/>
          <w:szCs w:val="28"/>
        </w:rPr>
        <w:t>出版</w:t>
      </w:r>
      <w:r w:rsidRPr="003641B6">
        <w:rPr>
          <w:sz w:val="28"/>
          <w:szCs w:val="28"/>
        </w:rPr>
        <w:t>期刊进入</w:t>
      </w:r>
      <w:r w:rsidR="003641B6">
        <w:rPr>
          <w:sz w:val="28"/>
          <w:szCs w:val="28"/>
        </w:rPr>
        <w:t>期刊</w:t>
      </w:r>
      <w:r w:rsidRPr="003641B6">
        <w:rPr>
          <w:sz w:val="28"/>
          <w:szCs w:val="28"/>
        </w:rPr>
        <w:t>分级目录2022版</w:t>
      </w:r>
      <w:r w:rsidR="0068376F">
        <w:rPr>
          <w:rFonts w:hint="eastAsia"/>
          <w:sz w:val="28"/>
          <w:szCs w:val="28"/>
        </w:rPr>
        <w:t>。</w:t>
      </w:r>
    </w:p>
    <w:p w14:paraId="6B5D3477" w14:textId="24F9D13D" w:rsidR="00254F96" w:rsidRPr="00254F96" w:rsidRDefault="00E601A7" w:rsidP="002D4E48">
      <w:pPr>
        <w:pStyle w:val="aa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本版</w:t>
      </w:r>
      <w:r w:rsidR="00254F96" w:rsidRPr="00AA4ECA">
        <w:rPr>
          <w:rFonts w:hint="eastAsia"/>
          <w:sz w:val="28"/>
          <w:szCs w:val="28"/>
        </w:rPr>
        <w:t>期刊分级目录</w:t>
      </w:r>
      <w:r w:rsidR="0068675B">
        <w:rPr>
          <w:rFonts w:hint="eastAsia"/>
          <w:sz w:val="28"/>
          <w:szCs w:val="28"/>
        </w:rPr>
        <w:t>入选的</w:t>
      </w:r>
      <w:r w:rsidR="003641B6" w:rsidRPr="00AA4ECA">
        <w:rPr>
          <w:rFonts w:hint="eastAsia"/>
          <w:sz w:val="28"/>
          <w:szCs w:val="28"/>
        </w:rPr>
        <w:t>49</w:t>
      </w:r>
      <w:r w:rsidR="00254F96" w:rsidRPr="00AA4ECA">
        <w:rPr>
          <w:rFonts w:hint="eastAsia"/>
          <w:sz w:val="28"/>
          <w:szCs w:val="28"/>
        </w:rPr>
        <w:t>本期刊分为T1、T2和T3</w:t>
      </w:r>
      <w:proofErr w:type="gramStart"/>
      <w:r w:rsidR="00254F96" w:rsidRPr="00AA4ECA">
        <w:rPr>
          <w:rFonts w:hint="eastAsia"/>
          <w:sz w:val="28"/>
          <w:szCs w:val="28"/>
        </w:rPr>
        <w:t>三个</w:t>
      </w:r>
      <w:proofErr w:type="gramEnd"/>
      <w:r w:rsidR="00254F96" w:rsidRPr="00AA4ECA">
        <w:rPr>
          <w:rFonts w:hint="eastAsia"/>
          <w:sz w:val="28"/>
          <w:szCs w:val="28"/>
        </w:rPr>
        <w:t>等级</w:t>
      </w:r>
      <w:r w:rsidR="002D4E48">
        <w:rPr>
          <w:rFonts w:hint="eastAsia"/>
          <w:sz w:val="28"/>
          <w:szCs w:val="28"/>
        </w:rPr>
        <w:t>，</w:t>
      </w:r>
      <w:r w:rsidR="00254F96" w:rsidRPr="00AA4ECA">
        <w:rPr>
          <w:rFonts w:hint="eastAsia"/>
          <w:sz w:val="28"/>
          <w:szCs w:val="28"/>
        </w:rPr>
        <w:t>其中T1级</w:t>
      </w:r>
      <w:r w:rsidR="003641B6" w:rsidRPr="00AA4ECA">
        <w:rPr>
          <w:rFonts w:hint="eastAsia"/>
          <w:sz w:val="28"/>
          <w:szCs w:val="28"/>
        </w:rPr>
        <w:t>12</w:t>
      </w:r>
      <w:r w:rsidR="00254F96" w:rsidRPr="00AA4ECA">
        <w:rPr>
          <w:rFonts w:hint="eastAsia"/>
          <w:sz w:val="28"/>
          <w:szCs w:val="28"/>
        </w:rPr>
        <w:t>本，T2级</w:t>
      </w:r>
      <w:r w:rsidR="003641B6" w:rsidRPr="00AA4ECA">
        <w:rPr>
          <w:rFonts w:hint="eastAsia"/>
          <w:sz w:val="28"/>
          <w:szCs w:val="28"/>
        </w:rPr>
        <w:t>15</w:t>
      </w:r>
      <w:r w:rsidR="00254F96" w:rsidRPr="00AA4ECA">
        <w:rPr>
          <w:rFonts w:hint="eastAsia"/>
          <w:sz w:val="28"/>
          <w:szCs w:val="28"/>
        </w:rPr>
        <w:t>本，T3级</w:t>
      </w:r>
      <w:r w:rsidR="003641B6" w:rsidRPr="00AA4ECA">
        <w:rPr>
          <w:rFonts w:hint="eastAsia"/>
          <w:sz w:val="28"/>
          <w:szCs w:val="28"/>
        </w:rPr>
        <w:t>22</w:t>
      </w:r>
      <w:r w:rsidR="00254F96" w:rsidRPr="00AA4ECA">
        <w:rPr>
          <w:rFonts w:hint="eastAsia"/>
          <w:sz w:val="28"/>
          <w:szCs w:val="28"/>
        </w:rPr>
        <w:t>本。T1</w:t>
      </w:r>
      <w:r w:rsidR="002D4E48">
        <w:rPr>
          <w:rFonts w:hint="eastAsia"/>
          <w:sz w:val="28"/>
          <w:szCs w:val="28"/>
        </w:rPr>
        <w:t>级</w:t>
      </w:r>
      <w:r w:rsidR="00254F96" w:rsidRPr="00AA4ECA">
        <w:rPr>
          <w:rFonts w:hint="eastAsia"/>
          <w:sz w:val="28"/>
          <w:szCs w:val="28"/>
        </w:rPr>
        <w:t>表示已经接近或具备国际顶级水平的期刊，T2</w:t>
      </w:r>
      <w:r w:rsidR="002D4E48">
        <w:rPr>
          <w:rFonts w:hint="eastAsia"/>
          <w:sz w:val="28"/>
          <w:szCs w:val="28"/>
        </w:rPr>
        <w:t>级</w:t>
      </w:r>
      <w:r w:rsidR="00254F96" w:rsidRPr="00AA4ECA">
        <w:rPr>
          <w:rFonts w:hint="eastAsia"/>
          <w:sz w:val="28"/>
          <w:szCs w:val="28"/>
        </w:rPr>
        <w:t>是指具有较高水平的国</w:t>
      </w:r>
      <w:r w:rsidR="002D4E48">
        <w:rPr>
          <w:rFonts w:hint="eastAsia"/>
          <w:sz w:val="28"/>
          <w:szCs w:val="28"/>
        </w:rPr>
        <w:t>内外</w:t>
      </w:r>
      <w:r w:rsidR="00254F96" w:rsidRPr="00AA4ECA">
        <w:rPr>
          <w:rFonts w:hint="eastAsia"/>
          <w:sz w:val="28"/>
          <w:szCs w:val="28"/>
        </w:rPr>
        <w:t>知名期刊，T3</w:t>
      </w:r>
      <w:r w:rsidR="002D4E48">
        <w:rPr>
          <w:rFonts w:hint="eastAsia"/>
          <w:sz w:val="28"/>
          <w:szCs w:val="28"/>
        </w:rPr>
        <w:t>级是</w:t>
      </w:r>
      <w:r w:rsidR="00254F96" w:rsidRPr="00AA4ECA">
        <w:rPr>
          <w:rFonts w:hint="eastAsia"/>
          <w:sz w:val="28"/>
          <w:szCs w:val="28"/>
        </w:rPr>
        <w:t>指学术界所认可的国内外优质期刊。</w:t>
      </w:r>
    </w:p>
    <w:p w14:paraId="0031DE39" w14:textId="2EA683CF" w:rsidR="00254F96" w:rsidRPr="00AA4ECA" w:rsidRDefault="00254F96" w:rsidP="002F3E78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AA4ECA">
        <w:rPr>
          <w:rFonts w:hint="eastAsia"/>
          <w:sz w:val="28"/>
          <w:szCs w:val="28"/>
        </w:rPr>
        <w:t>现将</w:t>
      </w:r>
      <w:r w:rsidR="00AA4ECA" w:rsidRPr="00AA4ECA">
        <w:rPr>
          <w:rFonts w:hint="eastAsia"/>
          <w:sz w:val="28"/>
          <w:szCs w:val="28"/>
        </w:rPr>
        <w:t>期刊分级目录</w:t>
      </w:r>
      <w:r w:rsidR="002D4E48" w:rsidRPr="002D4E48">
        <w:rPr>
          <w:rFonts w:hint="eastAsia"/>
          <w:sz w:val="28"/>
          <w:szCs w:val="28"/>
        </w:rPr>
        <w:t>在</w:t>
      </w:r>
      <w:proofErr w:type="gramStart"/>
      <w:r w:rsidR="002D4E48" w:rsidRPr="002D4E48">
        <w:rPr>
          <w:rFonts w:hint="eastAsia"/>
          <w:sz w:val="28"/>
          <w:szCs w:val="28"/>
        </w:rPr>
        <w:t>学会官网和</w:t>
      </w:r>
      <w:proofErr w:type="gramEnd"/>
      <w:r w:rsidR="002D4E48" w:rsidRPr="002D4E48">
        <w:rPr>
          <w:rFonts w:hint="eastAsia"/>
          <w:sz w:val="28"/>
          <w:szCs w:val="28"/>
        </w:rPr>
        <w:t>学会</w:t>
      </w:r>
      <w:proofErr w:type="gramStart"/>
      <w:r w:rsidR="002D4E48" w:rsidRPr="002D4E48">
        <w:rPr>
          <w:rFonts w:hint="eastAsia"/>
          <w:sz w:val="28"/>
          <w:szCs w:val="28"/>
        </w:rPr>
        <w:t>微信公众号</w:t>
      </w:r>
      <w:proofErr w:type="gramEnd"/>
      <w:r w:rsidR="002D4E48" w:rsidRPr="002D4E48">
        <w:rPr>
          <w:rFonts w:hint="eastAsia"/>
          <w:sz w:val="28"/>
          <w:szCs w:val="28"/>
        </w:rPr>
        <w:t>进行为期5个工作日的公示。</w:t>
      </w:r>
      <w:r w:rsidR="002D4E48">
        <w:rPr>
          <w:rFonts w:hint="eastAsia"/>
          <w:sz w:val="28"/>
          <w:szCs w:val="28"/>
        </w:rPr>
        <w:t>公示期间，</w:t>
      </w:r>
      <w:r w:rsidRPr="00AA4ECA">
        <w:rPr>
          <w:rFonts w:hint="eastAsia"/>
          <w:sz w:val="28"/>
          <w:szCs w:val="28"/>
        </w:rPr>
        <w:t>如有意见请实名反馈到指定邮箱。</w:t>
      </w:r>
    </w:p>
    <w:p w14:paraId="1426E0E4" w14:textId="1709F24B" w:rsidR="00254F96" w:rsidRPr="00AA4ECA" w:rsidRDefault="00254F96" w:rsidP="002F3E78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AA4ECA">
        <w:rPr>
          <w:rFonts w:hint="eastAsia"/>
          <w:sz w:val="28"/>
          <w:szCs w:val="28"/>
        </w:rPr>
        <w:t>公示时间：</w:t>
      </w:r>
      <w:r w:rsidRPr="00AA4ECA">
        <w:rPr>
          <w:sz w:val="28"/>
          <w:szCs w:val="28"/>
        </w:rPr>
        <w:t>2022</w:t>
      </w:r>
      <w:r w:rsidRPr="00AA4ECA">
        <w:rPr>
          <w:rFonts w:hint="eastAsia"/>
          <w:sz w:val="28"/>
          <w:szCs w:val="28"/>
        </w:rPr>
        <w:t>年</w:t>
      </w:r>
      <w:r w:rsidRPr="00AA4ECA">
        <w:rPr>
          <w:sz w:val="28"/>
          <w:szCs w:val="28"/>
        </w:rPr>
        <w:t>4</w:t>
      </w:r>
      <w:r w:rsidRPr="00AA4ECA">
        <w:rPr>
          <w:rFonts w:hint="eastAsia"/>
          <w:sz w:val="28"/>
          <w:szCs w:val="28"/>
        </w:rPr>
        <w:t>月</w:t>
      </w:r>
      <w:r w:rsidR="00AA4ECA">
        <w:rPr>
          <w:rFonts w:hint="eastAsia"/>
          <w:sz w:val="28"/>
          <w:szCs w:val="28"/>
        </w:rPr>
        <w:t>29</w:t>
      </w:r>
      <w:r w:rsidRPr="00AA4ECA">
        <w:rPr>
          <w:rFonts w:hint="eastAsia"/>
          <w:sz w:val="28"/>
          <w:szCs w:val="28"/>
        </w:rPr>
        <w:t>日—</w:t>
      </w:r>
      <w:r w:rsidR="00AA4ECA">
        <w:rPr>
          <w:rFonts w:hint="eastAsia"/>
          <w:sz w:val="28"/>
          <w:szCs w:val="28"/>
        </w:rPr>
        <w:t>5月9日</w:t>
      </w:r>
    </w:p>
    <w:p w14:paraId="328E3670" w14:textId="758950C2" w:rsidR="00254F96" w:rsidRPr="00AA4ECA" w:rsidRDefault="00254F96" w:rsidP="002F3E78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AA4ECA">
        <w:rPr>
          <w:rFonts w:hint="eastAsia"/>
          <w:sz w:val="28"/>
          <w:szCs w:val="28"/>
        </w:rPr>
        <w:t>联系邮箱：</w:t>
      </w:r>
      <w:r w:rsidR="00AA4ECA">
        <w:rPr>
          <w:sz w:val="28"/>
          <w:szCs w:val="28"/>
        </w:rPr>
        <w:t>ca</w:t>
      </w:r>
      <w:r w:rsidR="00AA4ECA">
        <w:rPr>
          <w:rFonts w:hint="eastAsia"/>
          <w:sz w:val="28"/>
          <w:szCs w:val="28"/>
        </w:rPr>
        <w:t>ssimul@vip.sina.com</w:t>
      </w:r>
    </w:p>
    <w:p w14:paraId="58300E88" w14:textId="60430B72" w:rsidR="00D7148E" w:rsidRDefault="00D7148E" w:rsidP="00254F96">
      <w:pPr>
        <w:spacing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071AFE84" w14:textId="77777777" w:rsidR="00652753" w:rsidRPr="00AA4ECA" w:rsidRDefault="00652753" w:rsidP="00254F96">
      <w:pPr>
        <w:spacing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6218011E" w14:textId="75EC2D79" w:rsidR="00254F96" w:rsidRPr="00254F96" w:rsidRDefault="005041AC">
      <w:pPr>
        <w:spacing w:after="100" w:afterAutospacing="1"/>
        <w:jc w:val="center"/>
        <w:rPr>
          <w:b/>
          <w:sz w:val="32"/>
          <w:szCs w:val="32"/>
        </w:rPr>
      </w:pPr>
      <w:r w:rsidRPr="00742C38">
        <w:rPr>
          <w:rFonts w:hint="eastAsia"/>
          <w:b/>
          <w:sz w:val="32"/>
          <w:szCs w:val="32"/>
        </w:rPr>
        <w:lastRenderedPageBreak/>
        <w:t>仿真科学与技术领域高质量科技期刊分级目录</w:t>
      </w:r>
      <w:r w:rsidRPr="00742C38">
        <w:rPr>
          <w:rFonts w:hint="eastAsia"/>
          <w:b/>
          <w:sz w:val="32"/>
          <w:szCs w:val="32"/>
        </w:rPr>
        <w:t>(2022</w:t>
      </w:r>
      <w:r w:rsidRPr="00742C38">
        <w:rPr>
          <w:rFonts w:hint="eastAsia"/>
          <w:b/>
          <w:sz w:val="32"/>
          <w:szCs w:val="32"/>
        </w:rPr>
        <w:t>版</w:t>
      </w:r>
      <w:r w:rsidRPr="00742C38">
        <w:rPr>
          <w:rFonts w:hint="eastAsia"/>
          <w:b/>
          <w:sz w:val="32"/>
          <w:szCs w:val="32"/>
        </w:rPr>
        <w:t>)</w:t>
      </w:r>
    </w:p>
    <w:tbl>
      <w:tblPr>
        <w:tblW w:w="82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58"/>
        <w:gridCol w:w="2030"/>
      </w:tblGrid>
      <w:tr w:rsidR="003524AD" w:rsidRPr="00742C38" w14:paraId="28F1DE4A" w14:textId="77777777" w:rsidTr="00E42CDF">
        <w:trPr>
          <w:trHeight w:val="508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41FB9" w14:textId="1D784FF5" w:rsidR="003524AD" w:rsidRDefault="003524AD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T1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5本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330EAF" w:rsidRPr="00742C38" w14:paraId="025F0FA0" w14:textId="77777777" w:rsidTr="00E42CDF">
        <w:trPr>
          <w:trHeight w:val="854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D8304" w14:textId="6E2DB40B" w:rsidR="00330EAF" w:rsidRPr="00742C38" w:rsidRDefault="00330EAF" w:rsidP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8215F" w14:textId="05EA7844" w:rsidR="00330EAF" w:rsidRDefault="00330EA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13F50917" w14:textId="110B00E3" w:rsidR="00330EAF" w:rsidRPr="00742C38" w:rsidRDefault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A6716" w14:textId="2416B193" w:rsidR="00330EAF" w:rsidRPr="00742C38" w:rsidRDefault="00330EAF" w:rsidP="00742C3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7B003528" w14:textId="77777777" w:rsidTr="00E42CDF">
        <w:trPr>
          <w:trHeight w:val="256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72925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236E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系统仿真学报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1655" w14:textId="30B4DC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1004-731X</w:t>
            </w:r>
          </w:p>
        </w:tc>
      </w:tr>
      <w:tr w:rsidR="00BE619C" w:rsidRPr="00742C38" w14:paraId="04DAF27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42F2C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29DB4" w14:textId="3AE68166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自动化学报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8B963" w14:textId="257A9E4B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0254-4156</w:t>
            </w:r>
          </w:p>
        </w:tc>
      </w:tr>
      <w:tr w:rsidR="00BE619C" w:rsidRPr="00742C38" w14:paraId="42AF7C6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4A548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5A42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67230" w14:textId="6C176DA6" w:rsidR="00BE619C" w:rsidRPr="00742C38" w:rsidRDefault="00BE619C" w:rsidP="006F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0254-4164</w:t>
            </w:r>
          </w:p>
        </w:tc>
      </w:tr>
      <w:tr w:rsidR="00BE619C" w:rsidRPr="00742C38" w14:paraId="52FB035E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4F42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8645A" w14:textId="70B65EA6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中国科学（信息科学）（英文版）</w:t>
            </w:r>
          </w:p>
          <w:p w14:paraId="330E89CB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Science China(Information Sciences)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8F3F5" w14:textId="59D6614E" w:rsidR="00BE619C" w:rsidRPr="00742C38" w:rsidRDefault="00BE619C" w:rsidP="006A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1674-733X</w:t>
            </w:r>
          </w:p>
        </w:tc>
      </w:tr>
      <w:tr w:rsidR="00BE619C" w:rsidRPr="00742C38" w14:paraId="6F35DFAD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D1B99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86605" w14:textId="50A5DD6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复杂系统建模与仿真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27CE9274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Complex System Modeling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5454E" w14:textId="105FCBA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2096-9929</w:t>
            </w:r>
          </w:p>
        </w:tc>
      </w:tr>
      <w:tr w:rsidR="003524AD" w:rsidRPr="00742C38" w14:paraId="3BD88590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D2B72" w14:textId="6715A1A6" w:rsidR="003524AD" w:rsidRPr="006A54C5" w:rsidRDefault="003524AD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3524AD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T1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3524AD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国外出版期刊（</w:t>
            </w:r>
            <w:r w:rsidR="00D05F4C"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7</w:t>
            </w:r>
            <w:r w:rsidRPr="003524AD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本）</w:t>
            </w:r>
          </w:p>
        </w:tc>
      </w:tr>
      <w:tr w:rsidR="00330EAF" w:rsidRPr="00742C38" w14:paraId="1AFFF246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4CC1C" w14:textId="77777777" w:rsidR="00330EAF" w:rsidRPr="00742C38" w:rsidRDefault="00330EAF" w:rsidP="006E1F6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72AF8" w14:textId="77777777" w:rsidR="00330EAF" w:rsidRDefault="00330EAF" w:rsidP="006E1F6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478857B1" w14:textId="77777777" w:rsidR="00330EAF" w:rsidRPr="00742C38" w:rsidRDefault="00330EAF" w:rsidP="006E1F6B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8F4D8" w14:textId="0FA19FA3" w:rsidR="00330EAF" w:rsidRPr="00742C38" w:rsidRDefault="006A54C5" w:rsidP="006E1F6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375B5453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E2817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4F13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Simulation-Transactions of the Society for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and Simulation International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5C1CA" w14:textId="53BE4BD0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1">
              <w:rPr>
                <w:rFonts w:ascii="Times New Roman" w:hAnsi="Times New Roman" w:cs="Times New Roman"/>
                <w:sz w:val="24"/>
                <w:szCs w:val="24"/>
              </w:rPr>
              <w:t>0037-5497</w:t>
            </w:r>
          </w:p>
        </w:tc>
      </w:tr>
      <w:tr w:rsidR="00BE619C" w:rsidRPr="00742C38" w14:paraId="190BC62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EBC62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DD956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Simulation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Practice and Theory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79AFF" w14:textId="466F5C14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1">
              <w:rPr>
                <w:rFonts w:ascii="Times New Roman" w:hAnsi="Times New Roman" w:cs="Times New Roman"/>
                <w:sz w:val="24"/>
                <w:szCs w:val="24"/>
              </w:rPr>
              <w:t>1569-190X</w:t>
            </w:r>
          </w:p>
        </w:tc>
      </w:tr>
      <w:tr w:rsidR="00BE619C" w:rsidRPr="00742C38" w14:paraId="02FC7DB6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D21C0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4B850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International Journal of Modeling, Simulation, and Scientific Computing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FAEC0" w14:textId="392C4C39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55">
              <w:rPr>
                <w:rFonts w:ascii="Times New Roman" w:hAnsi="Times New Roman" w:cs="Times New Roman"/>
                <w:sz w:val="24"/>
                <w:szCs w:val="24"/>
              </w:rPr>
              <w:t xml:space="preserve">1793-9623 </w:t>
            </w:r>
          </w:p>
        </w:tc>
      </w:tr>
      <w:tr w:rsidR="00BE619C" w:rsidRPr="00742C38" w14:paraId="1B14FECF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F728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A7758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The Journal of Defense Modeling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15FEE" w14:textId="73750231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1548-5129</w:t>
            </w:r>
          </w:p>
        </w:tc>
      </w:tr>
      <w:tr w:rsidR="00BE619C" w:rsidRPr="00742C38" w14:paraId="5AC88C91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00A5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A7058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ACM Transactions on Modeling and Computer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4C2A7" w14:textId="6AE209AF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1049-3301</w:t>
            </w:r>
          </w:p>
        </w:tc>
      </w:tr>
      <w:tr w:rsidR="00BE619C" w:rsidRPr="00742C38" w14:paraId="56454DDA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58F3C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4D499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Mathematics and Computers in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CEFB1" w14:textId="7C9A7063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0378-4754</w:t>
            </w:r>
          </w:p>
        </w:tc>
      </w:tr>
      <w:tr w:rsidR="00BE619C" w:rsidRPr="00742C38" w14:paraId="5F4110D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87CD6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9F303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Journal of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C88B1" w14:textId="4BD682DF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1747-7778</w:t>
            </w:r>
          </w:p>
        </w:tc>
      </w:tr>
      <w:tr w:rsidR="00D05F4C" w:rsidRPr="00742C38" w14:paraId="49478346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3155E" w14:textId="1A7D1E1F" w:rsidR="00D05F4C" w:rsidRPr="006A54C5" w:rsidRDefault="00D05F4C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T2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7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330EAF" w:rsidRPr="00742C38" w14:paraId="168A3F4C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C4352" w14:textId="77777777" w:rsidR="00330EAF" w:rsidRPr="00742C38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F6F77" w14:textId="77777777" w:rsidR="00330EAF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02A3F76F" w14:textId="77777777" w:rsidR="00330EAF" w:rsidRPr="00742C38" w:rsidRDefault="00330EAF" w:rsidP="00386D0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81093" w14:textId="200CFEAF" w:rsidR="00330EAF" w:rsidRPr="00742C38" w:rsidRDefault="006A54C5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1E3A4ED6" w14:textId="77777777" w:rsidTr="00E42CDF">
        <w:trPr>
          <w:trHeight w:val="34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AF763" w14:textId="77777777" w:rsidR="00BE619C" w:rsidRPr="00742C38" w:rsidRDefault="00BE619C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E1745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建筑模拟（英文版）</w:t>
            </w:r>
          </w:p>
          <w:p w14:paraId="69384215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Building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C06BB" w14:textId="3536039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1996-3599</w:t>
            </w:r>
          </w:p>
        </w:tc>
      </w:tr>
      <w:tr w:rsidR="00BE619C" w:rsidRPr="00742C38" w14:paraId="7471AF2A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F2A0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D2B69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虚拟现实与智能硬件（英文版）</w:t>
            </w:r>
          </w:p>
          <w:p w14:paraId="2EE72A3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Virtual Reality &amp; Intelligent Hardware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A8BD7" w14:textId="74347E49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2096-5796</w:t>
            </w:r>
          </w:p>
        </w:tc>
      </w:tr>
      <w:tr w:rsidR="00BE619C" w:rsidRPr="00742C38" w14:paraId="5B731C8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9D9AB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045D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中国科学</w:t>
            </w:r>
            <w:r w:rsidRPr="00742C38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信息科学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354D1" w14:textId="1CDDACD5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1674-7267</w:t>
            </w:r>
          </w:p>
        </w:tc>
      </w:tr>
      <w:tr w:rsidR="00BE619C" w:rsidRPr="00742C38" w14:paraId="5BDB98C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9D429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D0B6C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计算机仿真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C28F7" w14:textId="7F3C3A05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1006-9348</w:t>
            </w:r>
          </w:p>
        </w:tc>
      </w:tr>
      <w:tr w:rsidR="00BE619C" w:rsidRPr="00742C38" w14:paraId="6A76412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07EAF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8AD2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系统仿真技术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6B59D" w14:textId="448ADF6E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1673-1964</w:t>
            </w:r>
          </w:p>
        </w:tc>
      </w:tr>
      <w:tr w:rsidR="00BE619C" w:rsidRPr="00742C38" w14:paraId="2E899AAF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E9E6E" w14:textId="77777777" w:rsidR="00BE619C" w:rsidRPr="00742C38" w:rsidRDefault="00BE619C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0C85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指挥控制与仿真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1838C" w14:textId="1EAA645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1673-3819</w:t>
            </w:r>
          </w:p>
        </w:tc>
      </w:tr>
      <w:tr w:rsidR="00BE619C" w:rsidRPr="00742C38" w14:paraId="5669D66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405E3" w14:textId="35528F13" w:rsidR="00BE619C" w:rsidRPr="00742C38" w:rsidRDefault="00BE619C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Microsoft YaHei UI" w:hAnsi="Times New Roman" w:cs="Times New Roman" w:hint="eastAsia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28292" w14:textId="27B76AA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 w:hint="eastAsia"/>
                <w:sz w:val="24"/>
                <w:szCs w:val="24"/>
              </w:rPr>
              <w:t>控制与决策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80237" w14:textId="09D82E3B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1001-0920</w:t>
            </w:r>
          </w:p>
        </w:tc>
      </w:tr>
      <w:tr w:rsidR="00D05F4C" w:rsidRPr="00742C38" w14:paraId="03C1F520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224FE" w14:textId="13303015" w:rsidR="00D05F4C" w:rsidRPr="006A54C5" w:rsidRDefault="00D05F4C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T2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外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8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330EAF" w:rsidRPr="00742C38" w14:paraId="4CD85CE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DA661" w14:textId="77777777" w:rsidR="00330EAF" w:rsidRPr="00742C38" w:rsidRDefault="00330EAF" w:rsidP="006E1F6B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4C097" w14:textId="77777777" w:rsidR="00330EAF" w:rsidRDefault="00330EAF" w:rsidP="006E1F6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1DED2352" w14:textId="77777777" w:rsidR="00330EAF" w:rsidRPr="00742C38" w:rsidRDefault="00330EAF" w:rsidP="006E1F6B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0B8B0" w14:textId="6FED9E96" w:rsidR="00330EAF" w:rsidRPr="00742C38" w:rsidRDefault="006A54C5" w:rsidP="006E1F6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120D4E" w:rsidRPr="00742C38" w14:paraId="6B291CD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07910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E1134F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Applied Mathematical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AE95E4" w14:textId="6B487963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0307-904X</w:t>
            </w:r>
          </w:p>
        </w:tc>
      </w:tr>
      <w:tr w:rsidR="00120D4E" w:rsidRPr="00742C38" w14:paraId="108387F9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40A3F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49D7E6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Discrete Event Dynamic Systems: Theory and Applications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EC5132" w14:textId="5665B2AA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0924-6703</w:t>
            </w:r>
          </w:p>
        </w:tc>
      </w:tr>
      <w:tr w:rsidR="00120D4E" w:rsidRPr="00742C38" w14:paraId="05BD8C5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40D49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7E7B58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Mathematical Models and Methods in Applied Sciences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4E9FEF" w14:textId="16840C96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0218-2025</w:t>
            </w:r>
          </w:p>
        </w:tc>
      </w:tr>
      <w:tr w:rsidR="00120D4E" w:rsidRPr="00742C38" w14:paraId="72614BE9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D2A30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084BB5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Multiscale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Modeling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4D112F" w14:textId="62E38E63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1540-3459</w:t>
            </w:r>
          </w:p>
        </w:tc>
      </w:tr>
      <w:tr w:rsidR="00120D4E" w:rsidRPr="00742C38" w14:paraId="46FACC11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A26B4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9B8103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B11DB6" w14:textId="4EDA5923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0228-6203</w:t>
            </w:r>
          </w:p>
        </w:tc>
      </w:tr>
      <w:tr w:rsidR="00120D4E" w:rsidRPr="00742C38" w14:paraId="09281F22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394E6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240489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Mathematical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of Natural Phenomena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CED277" w14:textId="299A6025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0973-5348</w:t>
            </w:r>
          </w:p>
        </w:tc>
      </w:tr>
      <w:tr w:rsidR="00120D4E" w:rsidRPr="00742C38" w14:paraId="2995B5F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F218F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F74C5C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Modeling and Simulation in Material Science and Engineering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391DFE" w14:textId="22672969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DB">
              <w:rPr>
                <w:rFonts w:ascii="Times New Roman" w:hAnsi="Times New Roman" w:cs="Times New Roman"/>
                <w:sz w:val="24"/>
                <w:szCs w:val="24"/>
              </w:rPr>
              <w:t>0965-0393</w:t>
            </w:r>
          </w:p>
        </w:tc>
      </w:tr>
      <w:tr w:rsidR="00120D4E" w:rsidRPr="00742C38" w14:paraId="0AED6DA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2416E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 w:hint="eastAsia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451977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Software and Systems Modeling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EEB17D" w14:textId="6AAC5CEF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1619-1366</w:t>
            </w:r>
          </w:p>
        </w:tc>
      </w:tr>
      <w:tr w:rsidR="00D05F4C" w:rsidRPr="00742C38" w14:paraId="4F573013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29C68" w14:textId="3F59B674" w:rsidR="00D05F4C" w:rsidRPr="006A54C5" w:rsidRDefault="00D05F4C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3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9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330EAF" w:rsidRPr="00742C38" w14:paraId="168CC76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2A7B3" w14:textId="77777777" w:rsidR="00330EAF" w:rsidRPr="00742C38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84BF5" w14:textId="77777777" w:rsidR="00330EAF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25E6A5E3" w14:textId="77777777" w:rsidR="00330EAF" w:rsidRPr="00742C38" w:rsidRDefault="00330EAF" w:rsidP="00386D0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6AB91" w14:textId="6A5FB1F5" w:rsidR="00330EAF" w:rsidRPr="00742C38" w:rsidRDefault="006A54C5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120D4E" w:rsidRPr="00742C38" w14:paraId="213AFC33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AA45E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07DD8" w14:textId="2C974CDE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计算可视媒体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01B89D31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Computational Visual Media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30C7C" w14:textId="7393D5F9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2096-0433</w:t>
            </w:r>
          </w:p>
        </w:tc>
      </w:tr>
      <w:tr w:rsidR="00120D4E" w:rsidRPr="00742C38" w14:paraId="45B6C637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9EBB8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4DEB8" w14:textId="3D722FB8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大数据挖掘与分析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18E0E97A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Big Data Mining and Analytics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0EB69" w14:textId="0984B21D" w:rsidR="00120D4E" w:rsidRPr="00742C38" w:rsidRDefault="00120D4E" w:rsidP="00A7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2096-0654</w:t>
            </w:r>
          </w:p>
        </w:tc>
      </w:tr>
      <w:tr w:rsidR="00120D4E" w:rsidRPr="00742C38" w14:paraId="316F12EA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F0A2B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5D375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计算机科学前沿（英文版）</w:t>
            </w:r>
          </w:p>
          <w:p w14:paraId="60DE266A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Frontiers of Computer Science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49489" w14:textId="42B1BCC1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2095-2228</w:t>
            </w:r>
          </w:p>
        </w:tc>
      </w:tr>
      <w:tr w:rsidR="00120D4E" w:rsidRPr="00742C38" w14:paraId="5C825ACA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57A8B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AF0AD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计算机辅助设计与图形学学报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FEFF1" w14:textId="37A31720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1003-9775</w:t>
            </w:r>
          </w:p>
        </w:tc>
      </w:tr>
      <w:tr w:rsidR="00120D4E" w:rsidRPr="00742C38" w14:paraId="4F4225A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1CD2E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9105C" w14:textId="52CE4A0C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系统工程与电子技术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59187" w14:textId="06BAE665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1001-506X</w:t>
            </w:r>
          </w:p>
        </w:tc>
      </w:tr>
      <w:tr w:rsidR="00120D4E" w:rsidRPr="00742C38" w14:paraId="1AAB2E76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AF220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77E88" w14:textId="4EFB8221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计算机集成制造系统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DF722" w14:textId="4B2553E8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1006-5911</w:t>
            </w:r>
          </w:p>
        </w:tc>
      </w:tr>
      <w:tr w:rsidR="00120D4E" w:rsidRPr="00742C38" w14:paraId="3BD16421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21951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217F6" w14:textId="21BC1710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智能系统学报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E028B" w14:textId="7210D35B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1673-4785</w:t>
            </w:r>
          </w:p>
        </w:tc>
      </w:tr>
      <w:tr w:rsidR="00120D4E" w:rsidRPr="00742C38" w14:paraId="74CA0E8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B14BC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76CD4" w14:textId="47CD89F1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模式识别与人工智能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6D6A8" w14:textId="0A892F5D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1003-6059</w:t>
            </w:r>
          </w:p>
        </w:tc>
      </w:tr>
      <w:tr w:rsidR="00120D4E" w:rsidRPr="00742C38" w14:paraId="1ECE565C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BFBD5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8C311" w14:textId="3331C72E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计算数学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02EDB" w14:textId="4BEACC70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0254-779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05F4C" w:rsidRPr="00742C38" w14:paraId="586B3AD5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FDB41" w14:textId="34BAE3FC" w:rsidR="00D05F4C" w:rsidRPr="006A54C5" w:rsidRDefault="00D05F4C" w:rsidP="00556A5E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3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</w:t>
            </w:r>
            <w:r w:rsidR="00E42CD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外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13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D05F4C" w:rsidRPr="00742C38" w14:paraId="7597456D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C1682" w14:textId="77777777" w:rsidR="00D05F4C" w:rsidRPr="00742C38" w:rsidRDefault="00D05F4C" w:rsidP="00D05F4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86FD6" w14:textId="77777777" w:rsidR="00D05F4C" w:rsidRDefault="00D05F4C" w:rsidP="00D05F4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7C175342" w14:textId="77777777" w:rsidR="00D05F4C" w:rsidRPr="00742C38" w:rsidRDefault="00D05F4C" w:rsidP="00D05F4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2082F" w14:textId="2DD1CEFE" w:rsidR="00D05F4C" w:rsidRPr="00742C38" w:rsidRDefault="00D05F4C" w:rsidP="00D05F4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ISSN号</w:t>
            </w:r>
          </w:p>
        </w:tc>
      </w:tr>
      <w:tr w:rsidR="009766C0" w:rsidRPr="00742C38" w14:paraId="42D0B30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F5A83" w14:textId="77777777" w:rsidR="009766C0" w:rsidRPr="00742C38" w:rsidRDefault="009766C0" w:rsidP="00D05F4C">
            <w:pPr>
              <w:widowControl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02D6E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ACM Transactions on Parallel Computing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BA6A3" w14:textId="7340AD6D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2329-4949</w:t>
            </w:r>
          </w:p>
        </w:tc>
      </w:tr>
      <w:tr w:rsidR="009766C0" w:rsidRPr="00742C38" w14:paraId="1870FA4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177EC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28B27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ESAIM: Mathematical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and Numerical Analysis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118A9" w14:textId="134A27C2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0764-583X</w:t>
            </w:r>
          </w:p>
        </w:tc>
      </w:tr>
      <w:tr w:rsidR="009766C0" w:rsidRPr="00742C38" w14:paraId="6A8373EE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E607E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88E6E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Simulation and Gaming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CBE79" w14:textId="1EE40C61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1046-8781</w:t>
            </w:r>
          </w:p>
        </w:tc>
      </w:tr>
      <w:tr w:rsidR="009766C0" w:rsidRPr="00742C38" w14:paraId="31CBF427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351D1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6AF65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Numerical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: Electronic Networks, Devices and Fields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381D2" w14:textId="2DBBA2FB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0894-3370</w:t>
            </w:r>
          </w:p>
        </w:tc>
      </w:tr>
      <w:tr w:rsidR="009766C0" w:rsidRPr="00742C38" w14:paraId="243FB92D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24033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5E208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Nonlinear Sciences and 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Numerical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D3056" w14:textId="12684470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1565-1339</w:t>
            </w:r>
          </w:p>
        </w:tc>
      </w:tr>
      <w:tr w:rsidR="009766C0" w:rsidRPr="00742C38" w14:paraId="5273CA97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FC911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16338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Mathematical and Computer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of Dynamical Systems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85793" w14:textId="45163A94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1387-3954</w:t>
            </w:r>
          </w:p>
        </w:tc>
      </w:tr>
      <w:tr w:rsidR="009766C0" w:rsidRPr="00742C38" w14:paraId="59B8CED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FE071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223DF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Journal of Statistical Computation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6ED29" w14:textId="00D21AF5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0094-9655</w:t>
            </w:r>
          </w:p>
        </w:tc>
      </w:tr>
      <w:tr w:rsidR="009766C0" w:rsidRPr="00742C38" w14:paraId="4A258AC9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49122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09C91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Engineering Systems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35100" w14:textId="1760DEA8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1755-9758</w:t>
            </w:r>
          </w:p>
        </w:tc>
      </w:tr>
      <w:tr w:rsidR="009766C0" w:rsidRPr="00742C38" w14:paraId="5DB2EDB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A2BA5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91EA0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Communications in Statistics Part B: Simulation and Computation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8B71D" w14:textId="7A4A889A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0361-0918</w:t>
            </w:r>
          </w:p>
        </w:tc>
      </w:tr>
      <w:tr w:rsidR="009766C0" w:rsidRPr="00742C38" w14:paraId="1E9EDA1C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68A54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5943A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CMES - Computer Modeling in Engineering and Sciences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45B80" w14:textId="186782C8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1526-1492</w:t>
            </w:r>
          </w:p>
        </w:tc>
      </w:tr>
      <w:tr w:rsidR="009766C0" w:rsidRPr="00742C38" w14:paraId="33CE1DE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2201D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6DE5C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Multiscale</w:t>
            </w:r>
            <w:proofErr w:type="spellEnd"/>
            <w:r w:rsidRPr="00742C38">
              <w:rPr>
                <w:rFonts w:ascii="Times New Roman" w:hAnsi="Times New Roman" w:cs="Times New Roman"/>
                <w:sz w:val="24"/>
                <w:szCs w:val="24"/>
              </w:rPr>
              <w:t xml:space="preserve"> Modeling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D69DB" w14:textId="5610F411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1756-9737</w:t>
            </w:r>
          </w:p>
        </w:tc>
      </w:tr>
      <w:tr w:rsidR="009766C0" w:rsidRPr="00742C38" w14:paraId="762EF491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DA952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55B12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Computer Research and Modeling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3A8CB" w14:textId="63701FF8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63">
              <w:rPr>
                <w:rFonts w:ascii="Times New Roman" w:hAnsi="Times New Roman" w:cs="Times New Roman"/>
                <w:sz w:val="24"/>
                <w:szCs w:val="24"/>
              </w:rPr>
              <w:t>2076-7633</w:t>
            </w:r>
          </w:p>
        </w:tc>
      </w:tr>
      <w:tr w:rsidR="009766C0" w:rsidRPr="00742C38" w14:paraId="4C188C2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96759" w14:textId="77777777" w:rsidR="009766C0" w:rsidRPr="00742C38" w:rsidRDefault="009766C0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E80CC" w14:textId="77777777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Mathematical Models and Computer Simulations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FE62E" w14:textId="5F87473B" w:rsidR="009766C0" w:rsidRPr="00742C38" w:rsidRDefault="009766C0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E8">
              <w:rPr>
                <w:rFonts w:ascii="Times New Roman" w:hAnsi="Times New Roman" w:cs="Times New Roman"/>
                <w:sz w:val="24"/>
                <w:szCs w:val="24"/>
              </w:rPr>
              <w:t>2070-0482</w:t>
            </w:r>
          </w:p>
        </w:tc>
      </w:tr>
    </w:tbl>
    <w:p w14:paraId="64C61BEB" w14:textId="77777777" w:rsidR="00275C0D" w:rsidRPr="00742C38" w:rsidRDefault="00275C0D"/>
    <w:p w14:paraId="2F39F1AE" w14:textId="64FEA91C" w:rsidR="006E1F6B" w:rsidRPr="00386D0C" w:rsidRDefault="00742C38" w:rsidP="006A54C5">
      <w:pPr>
        <w:jc w:val="left"/>
        <w:rPr>
          <w:rFonts w:ascii="Times New Roman" w:hAnsi="Times New Roman" w:cs="Times New Roman"/>
          <w:sz w:val="28"/>
          <w:szCs w:val="24"/>
        </w:rPr>
      </w:pPr>
      <w:r w:rsidRPr="006E1F6B">
        <w:rPr>
          <w:rFonts w:ascii="Times New Roman" w:hAnsi="Times New Roman" w:cs="Times New Roman"/>
          <w:sz w:val="28"/>
          <w:szCs w:val="24"/>
        </w:rPr>
        <w:tab/>
      </w:r>
    </w:p>
    <w:sectPr w:rsidR="006E1F6B" w:rsidRPr="0038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50DA7" w14:textId="77777777" w:rsidR="00406165" w:rsidRDefault="00406165" w:rsidP="00356596">
      <w:r>
        <w:separator/>
      </w:r>
    </w:p>
  </w:endnote>
  <w:endnote w:type="continuationSeparator" w:id="0">
    <w:p w14:paraId="6EA0E414" w14:textId="77777777" w:rsidR="00406165" w:rsidRDefault="00406165" w:rsidP="003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B0AAE" w14:textId="77777777" w:rsidR="00406165" w:rsidRDefault="00406165" w:rsidP="00356596">
      <w:r>
        <w:separator/>
      </w:r>
    </w:p>
  </w:footnote>
  <w:footnote w:type="continuationSeparator" w:id="0">
    <w:p w14:paraId="2E2F8DF5" w14:textId="77777777" w:rsidR="00406165" w:rsidRDefault="00406165" w:rsidP="003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08"/>
    <w:multiLevelType w:val="hybridMultilevel"/>
    <w:tmpl w:val="E5B876EE"/>
    <w:lvl w:ilvl="0" w:tplc="7526A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C3103"/>
    <w:multiLevelType w:val="hybridMultilevel"/>
    <w:tmpl w:val="C4707560"/>
    <w:lvl w:ilvl="0" w:tplc="F2F42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A"/>
    <w:rsid w:val="00056E07"/>
    <w:rsid w:val="000B1152"/>
    <w:rsid w:val="000B1AE3"/>
    <w:rsid w:val="00112AAC"/>
    <w:rsid w:val="00120D4E"/>
    <w:rsid w:val="00163949"/>
    <w:rsid w:val="00177846"/>
    <w:rsid w:val="001A2488"/>
    <w:rsid w:val="001F36D3"/>
    <w:rsid w:val="002012DD"/>
    <w:rsid w:val="00224288"/>
    <w:rsid w:val="00247D66"/>
    <w:rsid w:val="00254F96"/>
    <w:rsid w:val="00256CD1"/>
    <w:rsid w:val="002700AA"/>
    <w:rsid w:val="00274A2F"/>
    <w:rsid w:val="00275C0D"/>
    <w:rsid w:val="002D4E48"/>
    <w:rsid w:val="002F3E78"/>
    <w:rsid w:val="00330EAF"/>
    <w:rsid w:val="00342E5B"/>
    <w:rsid w:val="003524AD"/>
    <w:rsid w:val="00356596"/>
    <w:rsid w:val="00360A3F"/>
    <w:rsid w:val="003641B6"/>
    <w:rsid w:val="00386D0C"/>
    <w:rsid w:val="003A0E7B"/>
    <w:rsid w:val="003B2786"/>
    <w:rsid w:val="00406165"/>
    <w:rsid w:val="00410D69"/>
    <w:rsid w:val="0041733F"/>
    <w:rsid w:val="00440759"/>
    <w:rsid w:val="00455AE0"/>
    <w:rsid w:val="004874E2"/>
    <w:rsid w:val="005041AC"/>
    <w:rsid w:val="005143F4"/>
    <w:rsid w:val="005252BF"/>
    <w:rsid w:val="00556A5E"/>
    <w:rsid w:val="0058761D"/>
    <w:rsid w:val="005E0A23"/>
    <w:rsid w:val="00652753"/>
    <w:rsid w:val="00675393"/>
    <w:rsid w:val="0068376F"/>
    <w:rsid w:val="0068675B"/>
    <w:rsid w:val="006A54C5"/>
    <w:rsid w:val="006B436F"/>
    <w:rsid w:val="006D00FB"/>
    <w:rsid w:val="006E1F6B"/>
    <w:rsid w:val="006F7AC1"/>
    <w:rsid w:val="00742C38"/>
    <w:rsid w:val="00770DF5"/>
    <w:rsid w:val="007878E5"/>
    <w:rsid w:val="008C2D88"/>
    <w:rsid w:val="009105EB"/>
    <w:rsid w:val="00925AD6"/>
    <w:rsid w:val="00936F73"/>
    <w:rsid w:val="00951930"/>
    <w:rsid w:val="00957EF4"/>
    <w:rsid w:val="009766C0"/>
    <w:rsid w:val="00996029"/>
    <w:rsid w:val="009A130B"/>
    <w:rsid w:val="009B1CB4"/>
    <w:rsid w:val="009E0CCE"/>
    <w:rsid w:val="00A00B43"/>
    <w:rsid w:val="00A028B6"/>
    <w:rsid w:val="00A35A2A"/>
    <w:rsid w:val="00A77ECF"/>
    <w:rsid w:val="00AA4ECA"/>
    <w:rsid w:val="00B121FE"/>
    <w:rsid w:val="00B24CD4"/>
    <w:rsid w:val="00B412A4"/>
    <w:rsid w:val="00B42A17"/>
    <w:rsid w:val="00B55369"/>
    <w:rsid w:val="00BA2428"/>
    <w:rsid w:val="00BB441D"/>
    <w:rsid w:val="00BE619C"/>
    <w:rsid w:val="00C15035"/>
    <w:rsid w:val="00C31BB5"/>
    <w:rsid w:val="00C4028D"/>
    <w:rsid w:val="00C70DF9"/>
    <w:rsid w:val="00C73EB5"/>
    <w:rsid w:val="00CB2D7E"/>
    <w:rsid w:val="00D05F4C"/>
    <w:rsid w:val="00D11B15"/>
    <w:rsid w:val="00D11C6C"/>
    <w:rsid w:val="00D23AD8"/>
    <w:rsid w:val="00D7148E"/>
    <w:rsid w:val="00DA7F6A"/>
    <w:rsid w:val="00E0575F"/>
    <w:rsid w:val="00E42CDF"/>
    <w:rsid w:val="00E54F50"/>
    <w:rsid w:val="00E601A7"/>
    <w:rsid w:val="00EE0391"/>
    <w:rsid w:val="00F87DFC"/>
    <w:rsid w:val="00F87E6E"/>
    <w:rsid w:val="00FC1819"/>
    <w:rsid w:val="00FE4AC1"/>
    <w:rsid w:val="1CE46DE5"/>
    <w:rsid w:val="20CC2F8E"/>
    <w:rsid w:val="2C4A141C"/>
    <w:rsid w:val="33111129"/>
    <w:rsid w:val="45E55D7E"/>
    <w:rsid w:val="4A9D68AD"/>
    <w:rsid w:val="4AB35D6E"/>
    <w:rsid w:val="5E3F6C82"/>
    <w:rsid w:val="76C60140"/>
    <w:rsid w:val="7C7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41FB2-DDF7-483E-AD06-0713BE00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2025-05-21T08:27:00Z</dcterms:created>
  <dcterms:modified xsi:type="dcterms:W3CDTF">2025-05-21T08:27:00Z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500DDB7870944346B27D856DF463BF38</vt:lpwstr>
  </property>
</Properties>
</file>