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029" w:rsidRDefault="004B6029">
      <w:pPr>
        <w:rPr>
          <w:rFonts w:ascii="微软雅黑" w:eastAsia="微软雅黑" w:hAnsi="微软雅黑" w:cs="微软雅黑"/>
          <w:sz w:val="36"/>
          <w:szCs w:val="36"/>
        </w:rPr>
      </w:pPr>
    </w:p>
    <w:p w:rsidR="004B6029" w:rsidRDefault="004941FA">
      <w:pPr>
        <w:spacing w:line="300" w:lineRule="auto"/>
        <w:jc w:val="center"/>
        <w:rPr>
          <w:rFonts w:ascii="黑体" w:eastAsia="黑体" w:hAnsi="黑体" w:cs="Times New Roman"/>
          <w:sz w:val="52"/>
          <w:szCs w:val="52"/>
        </w:rPr>
      </w:pPr>
      <w:r>
        <w:rPr>
          <w:rFonts w:ascii="黑体" w:eastAsia="黑体" w:hAnsi="黑体" w:cs="Times New Roman" w:hint="eastAsia"/>
          <w:sz w:val="44"/>
          <w:szCs w:val="44"/>
        </w:rPr>
        <w:t>关于</w:t>
      </w:r>
      <w:r>
        <w:rPr>
          <w:rFonts w:ascii="黑体" w:eastAsia="黑体" w:hAnsi="黑体" w:cs="Times New Roman"/>
          <w:sz w:val="44"/>
          <w:szCs w:val="44"/>
        </w:rPr>
        <w:t>举办</w:t>
      </w:r>
      <w:r>
        <w:rPr>
          <w:rFonts w:ascii="黑体" w:eastAsia="黑体" w:hAnsi="黑体" w:cs="Times New Roman" w:hint="eastAsia"/>
          <w:sz w:val="44"/>
          <w:szCs w:val="44"/>
        </w:rPr>
        <w:t>全国仿真教学大赛现场决赛</w:t>
      </w:r>
      <w:r>
        <w:rPr>
          <w:rFonts w:ascii="黑体" w:eastAsia="黑体" w:hAnsi="黑体" w:cs="Times New Roman"/>
          <w:sz w:val="44"/>
          <w:szCs w:val="44"/>
        </w:rPr>
        <w:t>通知</w:t>
      </w:r>
    </w:p>
    <w:p w:rsidR="004B6029" w:rsidRDefault="004B6029">
      <w:pPr>
        <w:spacing w:line="300" w:lineRule="auto"/>
        <w:ind w:firstLineChars="200" w:firstLine="560"/>
        <w:rPr>
          <w:rFonts w:ascii="Times New Roman" w:hAnsi="Times New Roman" w:cs="Times New Roman"/>
          <w:sz w:val="28"/>
          <w:szCs w:val="28"/>
        </w:rPr>
      </w:pPr>
    </w:p>
    <w:p w:rsidR="004B6029" w:rsidRDefault="004941FA">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为了鼓励各级各类学校探索开展仿真实验教学的新理念、新方法、新模式，推动仿真教学快速发展，引导大中专院校加强对仿真教学创新应用人才的培养，为国内从事仿真实验教学的教师搭建一个交流经验和展示成果的平台，中国仿真学会决定举办全国仿真教学大赛（以下简称“大赛”）。首届</w:t>
      </w:r>
      <w:r>
        <w:rPr>
          <w:rFonts w:ascii="仿宋" w:eastAsia="仿宋" w:hAnsi="仿宋" w:cs="Times New Roman"/>
          <w:sz w:val="28"/>
          <w:szCs w:val="28"/>
        </w:rPr>
        <w:t>大赛</w:t>
      </w:r>
      <w:r>
        <w:rPr>
          <w:rFonts w:ascii="仿宋" w:eastAsia="仿宋" w:hAnsi="仿宋" w:cs="Times New Roman" w:hint="eastAsia"/>
          <w:sz w:val="28"/>
          <w:szCs w:val="28"/>
        </w:rPr>
        <w:t>经过</w:t>
      </w:r>
      <w:r>
        <w:rPr>
          <w:rFonts w:ascii="仿宋" w:eastAsia="仿宋" w:hAnsi="仿宋" w:cs="Times New Roman"/>
          <w:sz w:val="28"/>
          <w:szCs w:val="28"/>
        </w:rPr>
        <w:t>初评和复评，</w:t>
      </w:r>
      <w:r>
        <w:rPr>
          <w:rFonts w:ascii="仿宋" w:eastAsia="仿宋" w:hAnsi="仿宋" w:cs="Times New Roman" w:hint="eastAsia"/>
          <w:sz w:val="28"/>
          <w:szCs w:val="28"/>
        </w:rPr>
        <w:t>共</w:t>
      </w:r>
      <w:r>
        <w:rPr>
          <w:rFonts w:ascii="仿宋" w:eastAsia="仿宋" w:hAnsi="仿宋" w:cs="Times New Roman"/>
          <w:sz w:val="28"/>
          <w:szCs w:val="28"/>
        </w:rPr>
        <w:t>选拔出</w:t>
      </w:r>
      <w:r>
        <w:rPr>
          <w:rFonts w:ascii="仿宋" w:eastAsia="仿宋" w:hAnsi="仿宋" w:cs="Times New Roman" w:hint="eastAsia"/>
          <w:sz w:val="28"/>
          <w:szCs w:val="28"/>
        </w:rPr>
        <w:t>1</w:t>
      </w:r>
      <w:r>
        <w:rPr>
          <w:rFonts w:ascii="仿宋" w:eastAsia="仿宋" w:hAnsi="仿宋" w:cs="Times New Roman" w:hint="eastAsia"/>
          <w:sz w:val="28"/>
          <w:szCs w:val="28"/>
        </w:rPr>
        <w:t>92</w:t>
      </w:r>
      <w:r>
        <w:rPr>
          <w:rFonts w:ascii="仿宋" w:eastAsia="仿宋" w:hAnsi="仿宋" w:cs="Times New Roman" w:hint="eastAsia"/>
          <w:sz w:val="28"/>
          <w:szCs w:val="28"/>
        </w:rPr>
        <w:t>个</w:t>
      </w:r>
      <w:r>
        <w:rPr>
          <w:rFonts w:ascii="仿宋" w:eastAsia="仿宋" w:hAnsi="仿宋" w:cs="Times New Roman"/>
          <w:sz w:val="28"/>
          <w:szCs w:val="28"/>
        </w:rPr>
        <w:t>作品进入决赛</w:t>
      </w:r>
      <w:r>
        <w:rPr>
          <w:rFonts w:ascii="仿宋" w:eastAsia="仿宋" w:hAnsi="仿宋" w:cs="Times New Roman" w:hint="eastAsia"/>
          <w:sz w:val="28"/>
          <w:szCs w:val="28"/>
        </w:rPr>
        <w:t>，</w:t>
      </w:r>
      <w:r>
        <w:rPr>
          <w:rFonts w:ascii="仿宋" w:eastAsia="仿宋" w:hAnsi="仿宋" w:cs="Times New Roman"/>
          <w:sz w:val="28"/>
          <w:szCs w:val="28"/>
        </w:rPr>
        <w:t>现场</w:t>
      </w:r>
      <w:r>
        <w:rPr>
          <w:rFonts w:ascii="仿宋" w:eastAsia="仿宋" w:hAnsi="仿宋" w:cs="Times New Roman" w:hint="eastAsia"/>
          <w:sz w:val="28"/>
          <w:szCs w:val="28"/>
        </w:rPr>
        <w:t>决赛</w:t>
      </w:r>
      <w:r>
        <w:rPr>
          <w:rFonts w:ascii="仿宋" w:eastAsia="仿宋" w:hAnsi="仿宋" w:cs="Times New Roman"/>
          <w:sz w:val="28"/>
          <w:szCs w:val="28"/>
        </w:rPr>
        <w:t>将于</w:t>
      </w:r>
      <w:r>
        <w:rPr>
          <w:rFonts w:ascii="仿宋" w:eastAsia="仿宋" w:hAnsi="仿宋" w:cs="Times New Roman" w:hint="eastAsia"/>
          <w:sz w:val="28"/>
          <w:szCs w:val="28"/>
        </w:rPr>
        <w:t>2021</w:t>
      </w:r>
      <w:r>
        <w:rPr>
          <w:rFonts w:ascii="仿宋" w:eastAsia="仿宋" w:hAnsi="仿宋" w:cs="Times New Roman" w:hint="eastAsia"/>
          <w:sz w:val="28"/>
          <w:szCs w:val="28"/>
        </w:rPr>
        <w:t>年</w:t>
      </w:r>
      <w:r>
        <w:rPr>
          <w:rFonts w:ascii="仿宋" w:eastAsia="仿宋" w:hAnsi="仿宋" w:cs="Times New Roman" w:hint="eastAsia"/>
          <w:sz w:val="28"/>
          <w:szCs w:val="28"/>
        </w:rPr>
        <w:t>3</w:t>
      </w:r>
      <w:r>
        <w:rPr>
          <w:rFonts w:ascii="仿宋" w:eastAsia="仿宋" w:hAnsi="仿宋" w:cs="Times New Roman" w:hint="eastAsia"/>
          <w:sz w:val="28"/>
          <w:szCs w:val="28"/>
        </w:rPr>
        <w:t>月</w:t>
      </w:r>
      <w:r>
        <w:rPr>
          <w:rFonts w:ascii="仿宋" w:eastAsia="仿宋" w:hAnsi="仿宋" w:cs="Times New Roman" w:hint="eastAsia"/>
          <w:sz w:val="28"/>
          <w:szCs w:val="28"/>
        </w:rPr>
        <w:t>26</w:t>
      </w:r>
      <w:r>
        <w:rPr>
          <w:rFonts w:ascii="仿宋" w:eastAsia="仿宋" w:hAnsi="仿宋" w:cs="Times New Roman"/>
          <w:sz w:val="28"/>
          <w:szCs w:val="28"/>
        </w:rPr>
        <w:softHyphen/>
      </w:r>
      <w:r>
        <w:rPr>
          <w:rFonts w:ascii="仿宋" w:eastAsia="仿宋" w:hAnsi="仿宋" w:cs="Times New Roman" w:hint="eastAsia"/>
          <w:sz w:val="28"/>
          <w:szCs w:val="28"/>
        </w:rPr>
        <w:t>至</w:t>
      </w:r>
      <w:r>
        <w:rPr>
          <w:rFonts w:ascii="仿宋" w:eastAsia="仿宋" w:hAnsi="仿宋" w:cs="Times New Roman" w:hint="eastAsia"/>
          <w:sz w:val="28"/>
          <w:szCs w:val="28"/>
        </w:rPr>
        <w:t>28</w:t>
      </w:r>
      <w:r>
        <w:rPr>
          <w:rFonts w:ascii="仿宋" w:eastAsia="仿宋" w:hAnsi="仿宋" w:cs="Times New Roman" w:hint="eastAsia"/>
          <w:sz w:val="28"/>
          <w:szCs w:val="28"/>
        </w:rPr>
        <w:t>日在北京举行。</w:t>
      </w:r>
    </w:p>
    <w:p w:rsidR="004B6029" w:rsidRDefault="004941FA">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请进入</w:t>
      </w:r>
      <w:r>
        <w:rPr>
          <w:rFonts w:ascii="仿宋" w:eastAsia="仿宋" w:hAnsi="仿宋" w:cs="Times New Roman"/>
          <w:sz w:val="28"/>
          <w:szCs w:val="28"/>
        </w:rPr>
        <w:t>决赛的作者积极备赛，</w:t>
      </w:r>
      <w:r>
        <w:rPr>
          <w:rFonts w:ascii="仿宋" w:eastAsia="仿宋" w:hAnsi="仿宋" w:cs="Times New Roman" w:hint="eastAsia"/>
          <w:sz w:val="28"/>
          <w:szCs w:val="28"/>
        </w:rPr>
        <w:t>按照</w:t>
      </w:r>
      <w:r>
        <w:rPr>
          <w:rFonts w:ascii="仿宋" w:eastAsia="仿宋" w:hAnsi="仿宋" w:cs="Times New Roman"/>
          <w:sz w:val="28"/>
          <w:szCs w:val="28"/>
        </w:rPr>
        <w:t>组委会的</w:t>
      </w:r>
      <w:r>
        <w:rPr>
          <w:rFonts w:ascii="仿宋" w:eastAsia="仿宋" w:hAnsi="仿宋" w:cs="Times New Roman" w:hint="eastAsia"/>
          <w:sz w:val="28"/>
          <w:szCs w:val="28"/>
        </w:rPr>
        <w:t>要求</w:t>
      </w:r>
      <w:r>
        <w:rPr>
          <w:rFonts w:ascii="仿宋" w:eastAsia="仿宋" w:hAnsi="仿宋" w:cs="Times New Roman"/>
          <w:sz w:val="28"/>
          <w:szCs w:val="28"/>
        </w:rPr>
        <w:t>参加现场决赛。</w:t>
      </w:r>
      <w:r>
        <w:rPr>
          <w:rFonts w:ascii="仿宋" w:eastAsia="仿宋" w:hAnsi="仿宋" w:cs="Times New Roman" w:hint="eastAsia"/>
          <w:sz w:val="28"/>
          <w:szCs w:val="28"/>
        </w:rPr>
        <w:t>同时欢迎</w:t>
      </w:r>
      <w:r>
        <w:rPr>
          <w:rFonts w:ascii="仿宋" w:eastAsia="仿宋" w:hAnsi="仿宋" w:cs="Times New Roman"/>
          <w:sz w:val="28"/>
          <w:szCs w:val="28"/>
        </w:rPr>
        <w:t>其他教师</w:t>
      </w:r>
      <w:r>
        <w:rPr>
          <w:rFonts w:ascii="仿宋" w:eastAsia="仿宋" w:hAnsi="仿宋" w:cs="Times New Roman" w:hint="eastAsia"/>
          <w:sz w:val="28"/>
          <w:szCs w:val="28"/>
        </w:rPr>
        <w:t>到</w:t>
      </w:r>
      <w:r>
        <w:rPr>
          <w:rFonts w:ascii="仿宋" w:eastAsia="仿宋" w:hAnsi="仿宋" w:cs="Times New Roman"/>
          <w:sz w:val="28"/>
          <w:szCs w:val="28"/>
        </w:rPr>
        <w:t>现场观摩</w:t>
      </w:r>
      <w:r>
        <w:rPr>
          <w:rFonts w:ascii="仿宋" w:eastAsia="仿宋" w:hAnsi="仿宋" w:cs="Times New Roman" w:hint="eastAsia"/>
          <w:sz w:val="28"/>
          <w:szCs w:val="28"/>
        </w:rPr>
        <w:t>。决赛现场不仅</w:t>
      </w:r>
      <w:r>
        <w:rPr>
          <w:rFonts w:ascii="仿宋" w:eastAsia="仿宋" w:hAnsi="仿宋" w:cs="Times New Roman"/>
          <w:sz w:val="28"/>
          <w:szCs w:val="28"/>
        </w:rPr>
        <w:t>可以</w:t>
      </w:r>
      <w:r>
        <w:rPr>
          <w:rFonts w:ascii="仿宋" w:eastAsia="仿宋" w:hAnsi="仿宋" w:cs="Times New Roman" w:hint="eastAsia"/>
          <w:sz w:val="28"/>
          <w:szCs w:val="28"/>
        </w:rPr>
        <w:t>与</w:t>
      </w:r>
      <w:r>
        <w:rPr>
          <w:rFonts w:ascii="仿宋" w:eastAsia="仿宋" w:hAnsi="仿宋" w:cs="Times New Roman"/>
          <w:sz w:val="28"/>
          <w:szCs w:val="28"/>
        </w:rPr>
        <w:t>同行</w:t>
      </w:r>
      <w:r>
        <w:rPr>
          <w:rFonts w:ascii="仿宋" w:eastAsia="仿宋" w:hAnsi="仿宋" w:cs="Times New Roman" w:hint="eastAsia"/>
          <w:sz w:val="28"/>
          <w:szCs w:val="28"/>
        </w:rPr>
        <w:t>学习</w:t>
      </w:r>
      <w:r>
        <w:rPr>
          <w:rFonts w:ascii="仿宋" w:eastAsia="仿宋" w:hAnsi="仿宋" w:cs="Times New Roman"/>
          <w:sz w:val="28"/>
          <w:szCs w:val="28"/>
        </w:rPr>
        <w:t>和</w:t>
      </w:r>
      <w:r>
        <w:rPr>
          <w:rFonts w:ascii="仿宋" w:eastAsia="仿宋" w:hAnsi="仿宋" w:cs="Times New Roman" w:hint="eastAsia"/>
          <w:sz w:val="28"/>
          <w:szCs w:val="28"/>
        </w:rPr>
        <w:t>交流</w:t>
      </w:r>
      <w:r>
        <w:rPr>
          <w:rFonts w:ascii="仿宋" w:eastAsia="仿宋" w:hAnsi="仿宋" w:cs="Times New Roman"/>
          <w:sz w:val="28"/>
          <w:szCs w:val="28"/>
        </w:rPr>
        <w:t>优秀作品</w:t>
      </w:r>
      <w:r>
        <w:rPr>
          <w:rFonts w:ascii="仿宋" w:eastAsia="仿宋" w:hAnsi="仿宋" w:cs="Times New Roman" w:hint="eastAsia"/>
          <w:sz w:val="28"/>
          <w:szCs w:val="28"/>
        </w:rPr>
        <w:t>的</w:t>
      </w:r>
      <w:r>
        <w:rPr>
          <w:rFonts w:ascii="仿宋" w:eastAsia="仿宋" w:hAnsi="仿宋" w:cs="Times New Roman"/>
          <w:sz w:val="28"/>
          <w:szCs w:val="28"/>
        </w:rPr>
        <w:t>制作</w:t>
      </w:r>
      <w:r>
        <w:rPr>
          <w:rFonts w:ascii="仿宋" w:eastAsia="仿宋" w:hAnsi="仿宋" w:cs="Times New Roman" w:hint="eastAsia"/>
          <w:sz w:val="28"/>
          <w:szCs w:val="28"/>
        </w:rPr>
        <w:t>与</w:t>
      </w:r>
      <w:r>
        <w:rPr>
          <w:rFonts w:ascii="仿宋" w:eastAsia="仿宋" w:hAnsi="仿宋" w:cs="Times New Roman"/>
          <w:sz w:val="28"/>
          <w:szCs w:val="28"/>
        </w:rPr>
        <w:t>教学应用经验，还可以聆听</w:t>
      </w:r>
      <w:r>
        <w:rPr>
          <w:rFonts w:ascii="仿宋" w:eastAsia="仿宋" w:hAnsi="仿宋" w:cs="Times New Roman" w:hint="eastAsia"/>
          <w:sz w:val="28"/>
          <w:szCs w:val="28"/>
        </w:rPr>
        <w:t>权威</w:t>
      </w:r>
      <w:r>
        <w:rPr>
          <w:rFonts w:ascii="仿宋" w:eastAsia="仿宋" w:hAnsi="仿宋" w:cs="Times New Roman"/>
          <w:sz w:val="28"/>
          <w:szCs w:val="28"/>
        </w:rPr>
        <w:t>专家</w:t>
      </w:r>
      <w:r>
        <w:rPr>
          <w:rFonts w:ascii="仿宋" w:eastAsia="仿宋" w:hAnsi="仿宋" w:cs="Times New Roman" w:hint="eastAsia"/>
          <w:sz w:val="28"/>
          <w:szCs w:val="28"/>
        </w:rPr>
        <w:t>对于仿真教学案例的精彩</w:t>
      </w:r>
      <w:r>
        <w:rPr>
          <w:rFonts w:ascii="仿宋" w:eastAsia="仿宋" w:hAnsi="仿宋" w:cs="Times New Roman"/>
          <w:sz w:val="28"/>
          <w:szCs w:val="28"/>
        </w:rPr>
        <w:t>点评</w:t>
      </w:r>
      <w:r>
        <w:rPr>
          <w:rFonts w:ascii="仿宋" w:eastAsia="仿宋" w:hAnsi="仿宋" w:cs="Times New Roman" w:hint="eastAsia"/>
          <w:sz w:val="28"/>
          <w:szCs w:val="28"/>
        </w:rPr>
        <w:t>。同时还</w:t>
      </w:r>
      <w:r>
        <w:rPr>
          <w:rFonts w:ascii="仿宋" w:eastAsia="仿宋" w:hAnsi="仿宋" w:cs="Times New Roman"/>
          <w:sz w:val="28"/>
          <w:szCs w:val="28"/>
        </w:rPr>
        <w:t>可以</w:t>
      </w:r>
      <w:r>
        <w:rPr>
          <w:rFonts w:ascii="仿宋" w:eastAsia="仿宋" w:hAnsi="仿宋" w:cs="Times New Roman" w:hint="eastAsia"/>
          <w:sz w:val="28"/>
          <w:szCs w:val="28"/>
        </w:rPr>
        <w:t>了解</w:t>
      </w:r>
      <w:r>
        <w:rPr>
          <w:rFonts w:ascii="仿宋" w:eastAsia="仿宋" w:hAnsi="仿宋" w:cs="Times New Roman"/>
          <w:sz w:val="28"/>
          <w:szCs w:val="28"/>
        </w:rPr>
        <w:t>仿真教学的</w:t>
      </w:r>
      <w:r>
        <w:rPr>
          <w:rFonts w:ascii="仿宋" w:eastAsia="仿宋" w:hAnsi="仿宋" w:cs="Times New Roman" w:hint="eastAsia"/>
          <w:sz w:val="28"/>
          <w:szCs w:val="28"/>
        </w:rPr>
        <w:t>创</w:t>
      </w:r>
      <w:r>
        <w:rPr>
          <w:rFonts w:ascii="仿宋" w:eastAsia="仿宋" w:hAnsi="仿宋" w:cs="Times New Roman"/>
          <w:sz w:val="28"/>
          <w:szCs w:val="28"/>
        </w:rPr>
        <w:t>新理念、学术研究、应用实践、</w:t>
      </w:r>
      <w:r>
        <w:rPr>
          <w:rFonts w:ascii="仿宋" w:eastAsia="仿宋" w:hAnsi="仿宋" w:cs="Times New Roman" w:hint="eastAsia"/>
          <w:sz w:val="28"/>
          <w:szCs w:val="28"/>
        </w:rPr>
        <w:t>前沿</w:t>
      </w:r>
      <w:r>
        <w:rPr>
          <w:rFonts w:ascii="仿宋" w:eastAsia="仿宋" w:hAnsi="仿宋" w:cs="Times New Roman"/>
          <w:sz w:val="28"/>
          <w:szCs w:val="28"/>
        </w:rPr>
        <w:t>技术、产教融合等方面</w:t>
      </w:r>
      <w:r>
        <w:rPr>
          <w:rFonts w:ascii="仿宋" w:eastAsia="仿宋" w:hAnsi="仿宋" w:cs="Times New Roman" w:hint="eastAsia"/>
          <w:sz w:val="28"/>
          <w:szCs w:val="28"/>
        </w:rPr>
        <w:t>应用现状</w:t>
      </w:r>
      <w:r>
        <w:rPr>
          <w:rFonts w:ascii="仿宋" w:eastAsia="仿宋" w:hAnsi="仿宋" w:cs="Times New Roman"/>
          <w:sz w:val="28"/>
          <w:szCs w:val="28"/>
        </w:rPr>
        <w:t>与</w:t>
      </w:r>
      <w:r>
        <w:rPr>
          <w:rFonts w:ascii="仿宋" w:eastAsia="仿宋" w:hAnsi="仿宋" w:cs="Times New Roman" w:hint="eastAsia"/>
          <w:sz w:val="28"/>
          <w:szCs w:val="28"/>
        </w:rPr>
        <w:t>发展</w:t>
      </w:r>
      <w:r>
        <w:rPr>
          <w:rFonts w:ascii="仿宋" w:eastAsia="仿宋" w:hAnsi="仿宋" w:cs="Times New Roman"/>
          <w:sz w:val="28"/>
          <w:szCs w:val="28"/>
        </w:rPr>
        <w:t>趋势</w:t>
      </w:r>
      <w:r>
        <w:rPr>
          <w:rFonts w:ascii="仿宋" w:eastAsia="仿宋" w:hAnsi="仿宋" w:cs="Times New Roman" w:hint="eastAsia"/>
          <w:sz w:val="28"/>
          <w:szCs w:val="28"/>
        </w:rPr>
        <w:t>。</w:t>
      </w:r>
    </w:p>
    <w:p w:rsidR="004B6029" w:rsidRDefault="004941FA">
      <w:pPr>
        <w:spacing w:line="360" w:lineRule="auto"/>
        <w:ind w:firstLineChars="200" w:firstLine="560"/>
        <w:rPr>
          <w:rFonts w:ascii="仿宋" w:eastAsia="仿宋" w:hAnsi="仿宋" w:cs="Times New Roman"/>
          <w:sz w:val="28"/>
          <w:szCs w:val="28"/>
        </w:rPr>
      </w:pPr>
      <w:r>
        <w:rPr>
          <w:rFonts w:ascii="仿宋" w:eastAsia="仿宋" w:hAnsi="仿宋" w:cs="Times New Roman" w:hint="eastAsia"/>
          <w:sz w:val="28"/>
          <w:szCs w:val="28"/>
        </w:rPr>
        <w:t>附件</w:t>
      </w:r>
      <w:r>
        <w:rPr>
          <w:rFonts w:ascii="仿宋" w:eastAsia="仿宋" w:hAnsi="仿宋" w:cs="Times New Roman"/>
          <w:sz w:val="28"/>
          <w:szCs w:val="28"/>
        </w:rPr>
        <w:t>一：</w:t>
      </w:r>
      <w:r>
        <w:rPr>
          <w:rFonts w:ascii="仿宋" w:eastAsia="仿宋" w:hAnsi="仿宋" w:cs="Times New Roman" w:hint="eastAsia"/>
          <w:sz w:val="28"/>
          <w:szCs w:val="28"/>
        </w:rPr>
        <w:t>首届仿真教学大赛决赛</w:t>
      </w:r>
      <w:r>
        <w:rPr>
          <w:rFonts w:ascii="仿宋" w:eastAsia="仿宋" w:hAnsi="仿宋" w:cs="Times New Roman"/>
          <w:sz w:val="28"/>
          <w:szCs w:val="28"/>
        </w:rPr>
        <w:t>名单</w:t>
      </w:r>
      <w:r>
        <w:rPr>
          <w:rFonts w:ascii="仿宋" w:eastAsia="仿宋" w:hAnsi="仿宋" w:cs="Times New Roman" w:hint="eastAsia"/>
          <w:sz w:val="28"/>
          <w:szCs w:val="28"/>
        </w:rPr>
        <w:t>（</w:t>
      </w:r>
      <w:proofErr w:type="gramStart"/>
      <w:r>
        <w:rPr>
          <w:rFonts w:ascii="仿宋" w:eastAsia="仿宋" w:hAnsi="仿宋" w:cs="Times New Roman" w:hint="eastAsia"/>
          <w:sz w:val="28"/>
          <w:szCs w:val="28"/>
        </w:rPr>
        <w:t>见大赛</w:t>
      </w:r>
      <w:r>
        <w:rPr>
          <w:rFonts w:ascii="仿宋" w:eastAsia="仿宋" w:hAnsi="仿宋" w:cs="Times New Roman"/>
          <w:sz w:val="28"/>
          <w:szCs w:val="28"/>
        </w:rPr>
        <w:t>官</w:t>
      </w:r>
      <w:proofErr w:type="gramEnd"/>
      <w:r>
        <w:rPr>
          <w:rFonts w:ascii="仿宋" w:eastAsia="仿宋" w:hAnsi="仿宋" w:cs="Times New Roman"/>
          <w:sz w:val="28"/>
          <w:szCs w:val="28"/>
        </w:rPr>
        <w:t>网</w:t>
      </w:r>
      <w:r>
        <w:rPr>
          <w:rFonts w:ascii="仿宋" w:eastAsia="仿宋" w:hAnsi="仿宋" w:cs="Times New Roman" w:hint="eastAsia"/>
          <w:sz w:val="28"/>
          <w:szCs w:val="28"/>
        </w:rPr>
        <w:t>）</w:t>
      </w:r>
    </w:p>
    <w:p w:rsidR="004B6029" w:rsidRDefault="004941FA">
      <w:pPr>
        <w:snapToGrid w:val="0"/>
        <w:spacing w:line="360" w:lineRule="auto"/>
        <w:ind w:firstLineChars="200" w:firstLine="560"/>
        <w:rPr>
          <w:rFonts w:ascii="仿宋" w:eastAsia="仿宋" w:hAnsi="仿宋"/>
          <w:bCs/>
          <w:sz w:val="28"/>
          <w:szCs w:val="28"/>
        </w:rPr>
      </w:pPr>
      <w:r>
        <w:rPr>
          <w:rFonts w:ascii="仿宋" w:eastAsia="仿宋" w:hAnsi="仿宋" w:hint="eastAsia"/>
          <w:bCs/>
          <w:sz w:val="28"/>
          <w:szCs w:val="28"/>
        </w:rPr>
        <w:t>附件</w:t>
      </w:r>
      <w:r>
        <w:rPr>
          <w:rFonts w:ascii="仿宋" w:eastAsia="仿宋" w:hAnsi="仿宋"/>
          <w:bCs/>
          <w:sz w:val="28"/>
          <w:szCs w:val="28"/>
        </w:rPr>
        <w:t>二</w:t>
      </w:r>
      <w:r>
        <w:rPr>
          <w:rFonts w:ascii="仿宋" w:eastAsia="仿宋" w:hAnsi="仿宋" w:hint="eastAsia"/>
          <w:bCs/>
          <w:sz w:val="28"/>
          <w:szCs w:val="28"/>
        </w:rPr>
        <w:t>：全国</w:t>
      </w:r>
      <w:r>
        <w:rPr>
          <w:rFonts w:ascii="仿宋" w:eastAsia="仿宋" w:hAnsi="仿宋"/>
          <w:bCs/>
          <w:sz w:val="28"/>
          <w:szCs w:val="28"/>
        </w:rPr>
        <w:t>仿真教学大赛</w:t>
      </w:r>
      <w:r>
        <w:rPr>
          <w:rFonts w:ascii="仿宋" w:eastAsia="仿宋" w:hAnsi="仿宋" w:hint="eastAsia"/>
          <w:bCs/>
          <w:sz w:val="28"/>
          <w:szCs w:val="28"/>
        </w:rPr>
        <w:t>现场决赛</w:t>
      </w:r>
      <w:r>
        <w:rPr>
          <w:rFonts w:ascii="仿宋" w:eastAsia="仿宋" w:hAnsi="仿宋"/>
          <w:bCs/>
          <w:sz w:val="28"/>
          <w:szCs w:val="28"/>
        </w:rPr>
        <w:t>活动方案</w:t>
      </w:r>
    </w:p>
    <w:p w:rsidR="004B6029" w:rsidRDefault="004941FA">
      <w:pPr>
        <w:snapToGrid w:val="0"/>
        <w:spacing w:line="360" w:lineRule="auto"/>
        <w:ind w:firstLineChars="200" w:firstLine="560"/>
        <w:rPr>
          <w:rFonts w:ascii="仿宋" w:eastAsia="仿宋" w:hAnsi="仿宋"/>
          <w:bCs/>
          <w:sz w:val="28"/>
          <w:szCs w:val="28"/>
        </w:rPr>
      </w:pPr>
      <w:r>
        <w:rPr>
          <w:rFonts w:ascii="仿宋" w:eastAsia="仿宋" w:hAnsi="仿宋" w:hint="eastAsia"/>
          <w:bCs/>
          <w:sz w:val="28"/>
          <w:szCs w:val="28"/>
        </w:rPr>
        <w:t>附件三</w:t>
      </w:r>
      <w:r>
        <w:rPr>
          <w:rFonts w:ascii="仿宋" w:eastAsia="仿宋" w:hAnsi="仿宋"/>
          <w:bCs/>
          <w:sz w:val="28"/>
          <w:szCs w:val="28"/>
        </w:rPr>
        <w:t>：</w:t>
      </w:r>
      <w:r>
        <w:rPr>
          <w:rFonts w:ascii="仿宋" w:eastAsia="仿宋" w:hAnsi="仿宋" w:hint="eastAsia"/>
          <w:bCs/>
          <w:sz w:val="28"/>
          <w:szCs w:val="28"/>
        </w:rPr>
        <w:t>全国</w:t>
      </w:r>
      <w:r>
        <w:rPr>
          <w:rFonts w:ascii="仿宋" w:eastAsia="仿宋" w:hAnsi="仿宋"/>
          <w:bCs/>
          <w:sz w:val="28"/>
          <w:szCs w:val="28"/>
        </w:rPr>
        <w:t>仿真教学大赛</w:t>
      </w:r>
      <w:r>
        <w:rPr>
          <w:rFonts w:ascii="仿宋" w:eastAsia="仿宋" w:hAnsi="仿宋" w:hint="eastAsia"/>
          <w:bCs/>
          <w:sz w:val="28"/>
          <w:szCs w:val="28"/>
        </w:rPr>
        <w:t>现场决赛回执表</w:t>
      </w:r>
    </w:p>
    <w:p w:rsidR="004B6029" w:rsidRDefault="00C5008F">
      <w:pPr>
        <w:spacing w:line="360" w:lineRule="auto"/>
        <w:ind w:firstLineChars="200" w:firstLine="560"/>
        <w:rPr>
          <w:rFonts w:ascii="仿宋" w:eastAsia="仿宋" w:hAnsi="仿宋" w:cs="Times New Roman"/>
          <w:sz w:val="28"/>
          <w:szCs w:val="28"/>
        </w:rPr>
      </w:pPr>
      <w:bookmarkStart w:id="0" w:name="_GoBack"/>
      <w:bookmarkEnd w:id="0"/>
      <w:r>
        <w:rPr>
          <w:rFonts w:ascii="仿宋" w:eastAsia="仿宋" w:hAnsi="仿宋" w:cs="Times New Roman"/>
          <w:noProof/>
          <w:sz w:val="28"/>
          <w:szCs w:val="28"/>
        </w:rPr>
        <w:drawing>
          <wp:anchor distT="0" distB="0" distL="114300" distR="114300" simplePos="0" relativeHeight="251658240" behindDoc="1" locked="0" layoutInCell="1" allowOverlap="1" wp14:anchorId="29AE64FD" wp14:editId="2264F463">
            <wp:simplePos x="0" y="0"/>
            <wp:positionH relativeFrom="column">
              <wp:posOffset>3876675</wp:posOffset>
            </wp:positionH>
            <wp:positionV relativeFrom="paragraph">
              <wp:posOffset>346710</wp:posOffset>
            </wp:positionV>
            <wp:extent cx="1428750" cy="1428750"/>
            <wp:effectExtent l="0" t="0" r="0" b="0"/>
            <wp:wrapNone/>
            <wp:docPr id="1" name="图片 1" descr="D:\学会工作\常用文件\中国仿真学会电子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学会工作\常用文件\中国仿真学会电子章.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029" w:rsidRDefault="004B6029">
      <w:pPr>
        <w:spacing w:line="360" w:lineRule="auto"/>
        <w:ind w:firstLineChars="200" w:firstLine="560"/>
        <w:rPr>
          <w:rFonts w:ascii="仿宋" w:eastAsia="仿宋" w:hAnsi="仿宋" w:cs="Times New Roman"/>
          <w:sz w:val="28"/>
          <w:szCs w:val="28"/>
        </w:rPr>
      </w:pPr>
    </w:p>
    <w:p w:rsidR="004B6029" w:rsidRDefault="004941FA">
      <w:pPr>
        <w:spacing w:line="360" w:lineRule="auto"/>
        <w:ind w:firstLineChars="1700" w:firstLine="4760"/>
        <w:jc w:val="right"/>
        <w:rPr>
          <w:rFonts w:ascii="仿宋" w:eastAsia="仿宋" w:hAnsi="仿宋" w:cs="Times New Roman"/>
          <w:sz w:val="28"/>
          <w:szCs w:val="28"/>
        </w:rPr>
      </w:pPr>
      <w:r>
        <w:rPr>
          <w:rFonts w:ascii="仿宋" w:eastAsia="仿宋" w:hAnsi="仿宋" w:cs="Times New Roman" w:hint="eastAsia"/>
          <w:sz w:val="28"/>
          <w:szCs w:val="28"/>
        </w:rPr>
        <w:t>中国仿</w:t>
      </w:r>
      <w:r>
        <w:rPr>
          <w:rFonts w:ascii="仿宋" w:eastAsia="仿宋" w:hAnsi="仿宋" w:cs="Times New Roman" w:hint="eastAsia"/>
          <w:sz w:val="28"/>
          <w:szCs w:val="28"/>
        </w:rPr>
        <w:t>真学会</w:t>
      </w:r>
    </w:p>
    <w:p w:rsidR="004B6029" w:rsidRDefault="004941FA">
      <w:pPr>
        <w:spacing w:line="360" w:lineRule="auto"/>
        <w:ind w:firstLineChars="1700" w:firstLine="4760"/>
        <w:jc w:val="right"/>
        <w:rPr>
          <w:rFonts w:ascii="仿宋" w:eastAsia="仿宋" w:hAnsi="仿宋" w:cs="微软雅黑"/>
          <w:color w:val="FF0000"/>
          <w:spacing w:val="62"/>
          <w:sz w:val="44"/>
          <w:szCs w:val="44"/>
        </w:rPr>
      </w:pPr>
      <w:r>
        <w:rPr>
          <w:rFonts w:ascii="仿宋" w:eastAsia="仿宋" w:hAnsi="仿宋" w:cs="Times New Roman" w:hint="eastAsia"/>
          <w:sz w:val="28"/>
          <w:szCs w:val="28"/>
        </w:rPr>
        <w:t>2021</w:t>
      </w:r>
      <w:r>
        <w:rPr>
          <w:rFonts w:ascii="仿宋" w:eastAsia="仿宋" w:hAnsi="仿宋" w:cs="Times New Roman" w:hint="eastAsia"/>
          <w:sz w:val="28"/>
          <w:szCs w:val="28"/>
        </w:rPr>
        <w:t>年</w:t>
      </w:r>
      <w:r>
        <w:rPr>
          <w:rFonts w:ascii="仿宋" w:eastAsia="仿宋" w:hAnsi="仿宋" w:cs="Times New Roman" w:hint="eastAsia"/>
          <w:sz w:val="28"/>
          <w:szCs w:val="28"/>
        </w:rPr>
        <w:t>3</w:t>
      </w:r>
      <w:r>
        <w:rPr>
          <w:rFonts w:ascii="仿宋" w:eastAsia="仿宋" w:hAnsi="仿宋" w:cs="Times New Roman" w:hint="eastAsia"/>
          <w:sz w:val="28"/>
          <w:szCs w:val="28"/>
        </w:rPr>
        <w:t>月</w:t>
      </w:r>
      <w:r>
        <w:rPr>
          <w:rFonts w:ascii="仿宋" w:eastAsia="仿宋" w:hAnsi="仿宋" w:cs="Times New Roman" w:hint="eastAsia"/>
          <w:sz w:val="28"/>
          <w:szCs w:val="28"/>
        </w:rPr>
        <w:t>8</w:t>
      </w:r>
      <w:r>
        <w:rPr>
          <w:rFonts w:ascii="仿宋" w:eastAsia="仿宋" w:hAnsi="仿宋" w:cs="Times New Roman" w:hint="eastAsia"/>
          <w:sz w:val="28"/>
          <w:szCs w:val="28"/>
        </w:rPr>
        <w:t>日</w:t>
      </w:r>
    </w:p>
    <w:p w:rsidR="004B6029" w:rsidRDefault="004941FA">
      <w:pPr>
        <w:spacing w:line="360" w:lineRule="auto"/>
        <w:rPr>
          <w:rFonts w:ascii="仿宋" w:eastAsia="仿宋" w:hAnsi="仿宋" w:cs="微软雅黑"/>
          <w:color w:val="FF0000"/>
          <w:spacing w:val="62"/>
          <w:sz w:val="44"/>
          <w:szCs w:val="44"/>
        </w:rPr>
      </w:pPr>
      <w:r>
        <w:rPr>
          <w:rFonts w:ascii="仿宋" w:eastAsia="仿宋" w:hAnsi="仿宋" w:cs="微软雅黑" w:hint="eastAsia"/>
          <w:color w:val="FF0000"/>
          <w:spacing w:val="62"/>
          <w:sz w:val="44"/>
          <w:szCs w:val="44"/>
        </w:rPr>
        <w:br w:type="page"/>
      </w:r>
    </w:p>
    <w:p w:rsidR="004B6029" w:rsidRDefault="004941FA">
      <w:pPr>
        <w:snapToGrid w:val="0"/>
        <w:spacing w:line="360" w:lineRule="auto"/>
        <w:jc w:val="center"/>
        <w:rPr>
          <w:rFonts w:ascii="黑体" w:eastAsia="黑体" w:hAnsi="黑体"/>
          <w:bCs/>
          <w:sz w:val="44"/>
          <w:szCs w:val="44"/>
        </w:rPr>
      </w:pPr>
      <w:r>
        <w:rPr>
          <w:rFonts w:ascii="黑体" w:eastAsia="黑体" w:hAnsi="黑体" w:hint="eastAsia"/>
          <w:bCs/>
          <w:sz w:val="44"/>
          <w:szCs w:val="44"/>
        </w:rPr>
        <w:lastRenderedPageBreak/>
        <w:t>全国</w:t>
      </w:r>
      <w:r>
        <w:rPr>
          <w:rFonts w:ascii="黑体" w:eastAsia="黑体" w:hAnsi="黑体"/>
          <w:bCs/>
          <w:sz w:val="44"/>
          <w:szCs w:val="44"/>
        </w:rPr>
        <w:t>仿真教学大赛</w:t>
      </w:r>
      <w:r>
        <w:rPr>
          <w:rFonts w:ascii="黑体" w:eastAsia="黑体" w:hAnsi="黑体" w:hint="eastAsia"/>
          <w:bCs/>
          <w:sz w:val="44"/>
          <w:szCs w:val="44"/>
        </w:rPr>
        <w:t>现场决赛</w:t>
      </w:r>
      <w:r>
        <w:rPr>
          <w:rFonts w:ascii="黑体" w:eastAsia="黑体" w:hAnsi="黑体"/>
          <w:bCs/>
          <w:sz w:val="44"/>
          <w:szCs w:val="44"/>
        </w:rPr>
        <w:t>活动方案</w:t>
      </w:r>
    </w:p>
    <w:p w:rsidR="004B6029" w:rsidRDefault="004B6029">
      <w:pPr>
        <w:snapToGrid w:val="0"/>
        <w:spacing w:line="360" w:lineRule="auto"/>
        <w:rPr>
          <w:rFonts w:ascii="仿宋" w:eastAsia="仿宋" w:hAnsi="仿宋"/>
          <w:sz w:val="24"/>
        </w:rPr>
      </w:pPr>
    </w:p>
    <w:p w:rsidR="004B6029" w:rsidRDefault="004941FA">
      <w:pPr>
        <w:pStyle w:val="a7"/>
        <w:numPr>
          <w:ilvl w:val="0"/>
          <w:numId w:val="1"/>
        </w:numPr>
        <w:snapToGrid w:val="0"/>
        <w:spacing w:beforeLines="50" w:before="156" w:line="360" w:lineRule="auto"/>
        <w:ind w:firstLineChars="0"/>
        <w:rPr>
          <w:rFonts w:ascii="仿宋" w:eastAsia="仿宋" w:hAnsi="仿宋"/>
          <w:b/>
          <w:bCs/>
          <w:sz w:val="28"/>
          <w:szCs w:val="28"/>
        </w:rPr>
      </w:pPr>
      <w:r>
        <w:rPr>
          <w:rFonts w:ascii="仿宋" w:eastAsia="仿宋" w:hAnsi="仿宋" w:hint="eastAsia"/>
          <w:b/>
          <w:bCs/>
          <w:sz w:val="28"/>
          <w:szCs w:val="28"/>
        </w:rPr>
        <w:t>时间及地点</w:t>
      </w:r>
    </w:p>
    <w:p w:rsidR="004B6029" w:rsidRDefault="004941FA">
      <w:pPr>
        <w:snapToGrid w:val="0"/>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报到</w:t>
      </w:r>
      <w:r>
        <w:rPr>
          <w:rFonts w:ascii="仿宋" w:eastAsia="仿宋" w:hAnsi="仿宋"/>
          <w:sz w:val="28"/>
          <w:szCs w:val="28"/>
        </w:rPr>
        <w:t>时间：</w:t>
      </w:r>
      <w:r>
        <w:rPr>
          <w:rFonts w:ascii="仿宋" w:eastAsia="仿宋" w:hAnsi="仿宋" w:hint="eastAsia"/>
          <w:sz w:val="28"/>
          <w:szCs w:val="28"/>
        </w:rPr>
        <w:t>2021</w:t>
      </w:r>
      <w:r>
        <w:rPr>
          <w:rFonts w:ascii="仿宋" w:eastAsia="仿宋" w:hAnsi="仿宋" w:hint="eastAsia"/>
          <w:sz w:val="28"/>
          <w:szCs w:val="28"/>
        </w:rPr>
        <w:t>年</w:t>
      </w:r>
      <w:r>
        <w:rPr>
          <w:rFonts w:ascii="仿宋" w:eastAsia="仿宋" w:hAnsi="仿宋" w:hint="eastAsia"/>
          <w:sz w:val="28"/>
          <w:szCs w:val="28"/>
        </w:rPr>
        <w:t>3</w:t>
      </w:r>
      <w:r>
        <w:rPr>
          <w:rFonts w:ascii="仿宋" w:eastAsia="仿宋" w:hAnsi="仿宋" w:hint="eastAsia"/>
          <w:sz w:val="28"/>
          <w:szCs w:val="28"/>
        </w:rPr>
        <w:t>月</w:t>
      </w:r>
      <w:r>
        <w:rPr>
          <w:rFonts w:ascii="仿宋" w:eastAsia="仿宋" w:hAnsi="仿宋" w:hint="eastAsia"/>
          <w:sz w:val="28"/>
          <w:szCs w:val="28"/>
        </w:rPr>
        <w:t>26</w:t>
      </w:r>
      <w:r>
        <w:rPr>
          <w:rFonts w:ascii="仿宋" w:eastAsia="仿宋" w:hAnsi="仿宋" w:hint="eastAsia"/>
          <w:sz w:val="28"/>
          <w:szCs w:val="28"/>
        </w:rPr>
        <w:t>日</w:t>
      </w:r>
      <w:r>
        <w:rPr>
          <w:rFonts w:ascii="仿宋" w:eastAsia="仿宋" w:hAnsi="仿宋" w:hint="eastAsia"/>
          <w:sz w:val="28"/>
          <w:szCs w:val="28"/>
        </w:rPr>
        <w:t>14</w:t>
      </w:r>
      <w:r>
        <w:rPr>
          <w:rFonts w:ascii="仿宋" w:eastAsia="仿宋" w:hAnsi="仿宋" w:hint="eastAsia"/>
          <w:sz w:val="28"/>
          <w:szCs w:val="28"/>
        </w:rPr>
        <w:t>：</w:t>
      </w:r>
      <w:r>
        <w:rPr>
          <w:rFonts w:ascii="仿宋" w:eastAsia="仿宋" w:hAnsi="仿宋" w:hint="eastAsia"/>
          <w:sz w:val="28"/>
          <w:szCs w:val="28"/>
        </w:rPr>
        <w:t>00</w:t>
      </w:r>
      <w:r>
        <w:rPr>
          <w:rFonts w:ascii="仿宋" w:eastAsia="仿宋" w:hAnsi="仿宋" w:hint="eastAsia"/>
          <w:sz w:val="28"/>
          <w:szCs w:val="28"/>
        </w:rPr>
        <w:t>至</w:t>
      </w:r>
      <w:r>
        <w:rPr>
          <w:rFonts w:ascii="仿宋" w:eastAsia="仿宋" w:hAnsi="仿宋" w:hint="eastAsia"/>
          <w:sz w:val="28"/>
          <w:szCs w:val="28"/>
        </w:rPr>
        <w:t>20</w:t>
      </w:r>
      <w:r>
        <w:rPr>
          <w:rFonts w:ascii="仿宋" w:eastAsia="仿宋" w:hAnsi="仿宋" w:hint="eastAsia"/>
          <w:sz w:val="28"/>
          <w:szCs w:val="28"/>
        </w:rPr>
        <w:t>：</w:t>
      </w:r>
      <w:r>
        <w:rPr>
          <w:rFonts w:ascii="仿宋" w:eastAsia="仿宋" w:hAnsi="仿宋" w:hint="eastAsia"/>
          <w:sz w:val="28"/>
          <w:szCs w:val="28"/>
        </w:rPr>
        <w:t>00</w:t>
      </w:r>
      <w:r>
        <w:rPr>
          <w:rFonts w:ascii="仿宋" w:eastAsia="仿宋" w:hAnsi="仿宋" w:hint="eastAsia"/>
          <w:sz w:val="28"/>
          <w:szCs w:val="28"/>
        </w:rPr>
        <w:t>现场报道</w:t>
      </w:r>
    </w:p>
    <w:p w:rsidR="004B6029" w:rsidRDefault="004941FA">
      <w:pPr>
        <w:snapToGrid w:val="0"/>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决赛时间：</w:t>
      </w:r>
      <w:r>
        <w:rPr>
          <w:rFonts w:ascii="仿宋" w:eastAsia="仿宋" w:hAnsi="仿宋" w:hint="eastAsia"/>
          <w:sz w:val="28"/>
          <w:szCs w:val="28"/>
        </w:rPr>
        <w:t>2021</w:t>
      </w:r>
      <w:r>
        <w:rPr>
          <w:rFonts w:ascii="仿宋" w:eastAsia="仿宋" w:hAnsi="仿宋" w:hint="eastAsia"/>
          <w:sz w:val="28"/>
          <w:szCs w:val="28"/>
        </w:rPr>
        <w:t>年</w:t>
      </w:r>
      <w:r>
        <w:rPr>
          <w:rFonts w:ascii="仿宋" w:eastAsia="仿宋" w:hAnsi="仿宋" w:hint="eastAsia"/>
          <w:sz w:val="28"/>
          <w:szCs w:val="28"/>
        </w:rPr>
        <w:t>3</w:t>
      </w:r>
      <w:r>
        <w:rPr>
          <w:rFonts w:ascii="仿宋" w:eastAsia="仿宋" w:hAnsi="仿宋" w:hint="eastAsia"/>
          <w:sz w:val="28"/>
          <w:szCs w:val="28"/>
        </w:rPr>
        <w:t>月</w:t>
      </w:r>
      <w:r>
        <w:rPr>
          <w:rFonts w:ascii="仿宋" w:eastAsia="仿宋" w:hAnsi="仿宋" w:hint="eastAsia"/>
          <w:sz w:val="28"/>
          <w:szCs w:val="28"/>
        </w:rPr>
        <w:t>27</w:t>
      </w:r>
      <w:r>
        <w:rPr>
          <w:rFonts w:ascii="仿宋" w:eastAsia="仿宋" w:hAnsi="仿宋" w:hint="eastAsia"/>
          <w:sz w:val="28"/>
          <w:szCs w:val="28"/>
        </w:rPr>
        <w:t>日</w:t>
      </w:r>
      <w:r>
        <w:rPr>
          <w:rFonts w:ascii="仿宋" w:eastAsia="仿宋" w:hAnsi="仿宋"/>
          <w:sz w:val="28"/>
          <w:szCs w:val="28"/>
        </w:rPr>
        <w:t>至</w:t>
      </w:r>
      <w:r>
        <w:rPr>
          <w:rFonts w:ascii="仿宋" w:eastAsia="仿宋" w:hAnsi="仿宋" w:hint="eastAsia"/>
          <w:sz w:val="28"/>
          <w:szCs w:val="28"/>
        </w:rPr>
        <w:t>28</w:t>
      </w:r>
      <w:r>
        <w:rPr>
          <w:rFonts w:ascii="仿宋" w:eastAsia="仿宋" w:hAnsi="仿宋" w:hint="eastAsia"/>
          <w:sz w:val="28"/>
          <w:szCs w:val="28"/>
        </w:rPr>
        <w:t>日</w:t>
      </w:r>
    </w:p>
    <w:p w:rsidR="004B6029" w:rsidRDefault="004941FA">
      <w:pPr>
        <w:snapToGrid w:val="0"/>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决赛地点：北京</w:t>
      </w:r>
    </w:p>
    <w:p w:rsidR="004B6029" w:rsidRDefault="004941FA">
      <w:pPr>
        <w:snapToGrid w:val="0"/>
        <w:spacing w:beforeLines="50" w:before="156" w:line="360" w:lineRule="auto"/>
        <w:rPr>
          <w:rFonts w:ascii="仿宋" w:eastAsia="仿宋" w:hAnsi="仿宋"/>
          <w:b/>
          <w:bCs/>
          <w:sz w:val="28"/>
          <w:szCs w:val="28"/>
        </w:rPr>
      </w:pPr>
      <w:r>
        <w:rPr>
          <w:rFonts w:ascii="仿宋" w:eastAsia="仿宋" w:hAnsi="仿宋" w:hint="eastAsia"/>
          <w:b/>
          <w:bCs/>
          <w:sz w:val="28"/>
          <w:szCs w:val="28"/>
        </w:rPr>
        <w:t>二、报名费</w:t>
      </w:r>
    </w:p>
    <w:p w:rsidR="004B6029" w:rsidRDefault="004941FA">
      <w:pPr>
        <w:snapToGrid w:val="0"/>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参加</w:t>
      </w:r>
      <w:r>
        <w:rPr>
          <w:rFonts w:ascii="仿宋" w:eastAsia="仿宋" w:hAnsi="仿宋"/>
          <w:sz w:val="28"/>
          <w:szCs w:val="28"/>
        </w:rPr>
        <w:t>现场决赛的</w:t>
      </w:r>
      <w:r>
        <w:rPr>
          <w:rFonts w:ascii="仿宋" w:eastAsia="仿宋" w:hAnsi="仿宋" w:hint="eastAsia"/>
          <w:sz w:val="28"/>
          <w:szCs w:val="28"/>
        </w:rPr>
        <w:t>作者需缴纳</w:t>
      </w:r>
      <w:r>
        <w:rPr>
          <w:rFonts w:ascii="仿宋" w:eastAsia="仿宋" w:hAnsi="仿宋" w:hint="eastAsia"/>
          <w:sz w:val="28"/>
          <w:szCs w:val="28"/>
        </w:rPr>
        <w:t>1780</w:t>
      </w:r>
      <w:r>
        <w:rPr>
          <w:rFonts w:ascii="仿宋" w:eastAsia="仿宋" w:hAnsi="仿宋" w:hint="eastAsia"/>
          <w:sz w:val="28"/>
          <w:szCs w:val="28"/>
        </w:rPr>
        <w:t>报名费（包含</w:t>
      </w:r>
      <w:r>
        <w:rPr>
          <w:rFonts w:ascii="仿宋" w:eastAsia="仿宋" w:hAnsi="仿宋" w:hint="eastAsia"/>
          <w:sz w:val="28"/>
          <w:szCs w:val="28"/>
        </w:rPr>
        <w:t>800</w:t>
      </w:r>
      <w:r>
        <w:rPr>
          <w:rFonts w:ascii="仿宋" w:eastAsia="仿宋" w:hAnsi="仿宋" w:hint="eastAsia"/>
          <w:sz w:val="28"/>
          <w:szCs w:val="28"/>
        </w:rPr>
        <w:t>元参赛报名费与</w:t>
      </w:r>
      <w:r>
        <w:rPr>
          <w:rFonts w:ascii="仿宋" w:eastAsia="仿宋" w:hAnsi="仿宋" w:hint="eastAsia"/>
          <w:sz w:val="28"/>
          <w:szCs w:val="28"/>
        </w:rPr>
        <w:t>980</w:t>
      </w:r>
      <w:r>
        <w:rPr>
          <w:rFonts w:ascii="仿宋" w:eastAsia="仿宋" w:hAnsi="仿宋" w:hint="eastAsia"/>
          <w:sz w:val="28"/>
          <w:szCs w:val="28"/>
        </w:rPr>
        <w:t>元决赛期间餐费等）。缴费</w:t>
      </w:r>
      <w:r>
        <w:rPr>
          <w:rFonts w:ascii="仿宋" w:eastAsia="仿宋" w:hAnsi="仿宋"/>
          <w:sz w:val="28"/>
          <w:szCs w:val="28"/>
        </w:rPr>
        <w:t>方式如下：</w:t>
      </w:r>
    </w:p>
    <w:p w:rsidR="004B6029" w:rsidRDefault="004941FA">
      <w:pPr>
        <w:snapToGrid w:val="0"/>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、银行汇款，汇款信息如下</w:t>
      </w:r>
      <w:r>
        <w:rPr>
          <w:rFonts w:ascii="仿宋" w:eastAsia="仿宋" w:hAnsi="仿宋" w:hint="eastAsia"/>
          <w:sz w:val="28"/>
          <w:szCs w:val="28"/>
        </w:rPr>
        <w:t>:</w:t>
      </w:r>
    </w:p>
    <w:p w:rsidR="004B6029" w:rsidRDefault="004941FA">
      <w:pPr>
        <w:tabs>
          <w:tab w:val="left" w:pos="6173"/>
        </w:tabs>
        <w:snapToGrid w:val="0"/>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单位名称：中国仿真学会</w:t>
      </w:r>
      <w:r>
        <w:rPr>
          <w:rFonts w:ascii="仿宋" w:eastAsia="仿宋" w:hAnsi="仿宋"/>
          <w:sz w:val="28"/>
          <w:szCs w:val="28"/>
        </w:rPr>
        <w:tab/>
      </w:r>
    </w:p>
    <w:p w:rsidR="004B6029" w:rsidRDefault="004941FA">
      <w:pPr>
        <w:snapToGrid w:val="0"/>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开</w:t>
      </w:r>
      <w:r>
        <w:rPr>
          <w:rFonts w:ascii="仿宋" w:eastAsia="仿宋" w:hAnsi="仿宋" w:hint="eastAsia"/>
          <w:sz w:val="28"/>
          <w:szCs w:val="28"/>
        </w:rPr>
        <w:t xml:space="preserve"> </w:t>
      </w:r>
      <w:r>
        <w:rPr>
          <w:rFonts w:ascii="仿宋" w:eastAsia="仿宋" w:hAnsi="仿宋" w:hint="eastAsia"/>
          <w:sz w:val="28"/>
          <w:szCs w:val="28"/>
        </w:rPr>
        <w:t>户</w:t>
      </w:r>
      <w:r>
        <w:rPr>
          <w:rFonts w:ascii="仿宋" w:eastAsia="仿宋" w:hAnsi="仿宋" w:hint="eastAsia"/>
          <w:sz w:val="28"/>
          <w:szCs w:val="28"/>
        </w:rPr>
        <w:t xml:space="preserve"> </w:t>
      </w:r>
      <w:r>
        <w:rPr>
          <w:rFonts w:ascii="仿宋" w:eastAsia="仿宋" w:hAnsi="仿宋" w:hint="eastAsia"/>
          <w:sz w:val="28"/>
          <w:szCs w:val="28"/>
        </w:rPr>
        <w:t>行：招商银行北京大运村支行</w:t>
      </w:r>
    </w:p>
    <w:p w:rsidR="004B6029" w:rsidRDefault="004941FA">
      <w:pPr>
        <w:snapToGrid w:val="0"/>
        <w:spacing w:beforeLines="50" w:before="156" w:line="360" w:lineRule="auto"/>
        <w:ind w:firstLineChars="200" w:firstLine="560"/>
        <w:rPr>
          <w:rFonts w:ascii="仿宋" w:eastAsia="仿宋" w:hAnsi="仿宋"/>
          <w:sz w:val="28"/>
          <w:szCs w:val="28"/>
        </w:rPr>
      </w:pPr>
      <w:proofErr w:type="gramStart"/>
      <w:r>
        <w:rPr>
          <w:rFonts w:ascii="仿宋" w:eastAsia="仿宋" w:hAnsi="仿宋" w:hint="eastAsia"/>
          <w:sz w:val="28"/>
          <w:szCs w:val="28"/>
        </w:rPr>
        <w:t>账</w:t>
      </w:r>
      <w:proofErr w:type="gramEnd"/>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号：</w:t>
      </w:r>
      <w:r>
        <w:rPr>
          <w:rFonts w:ascii="仿宋" w:eastAsia="仿宋" w:hAnsi="仿宋" w:hint="eastAsia"/>
          <w:sz w:val="28"/>
          <w:szCs w:val="28"/>
        </w:rPr>
        <w:t>1109 2572 1310 901</w:t>
      </w:r>
    </w:p>
    <w:p w:rsidR="004B6029" w:rsidRDefault="004941FA">
      <w:pPr>
        <w:snapToGrid w:val="0"/>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行</w:t>
      </w:r>
      <w:r>
        <w:rPr>
          <w:rFonts w:ascii="仿宋" w:eastAsia="仿宋" w:hAnsi="仿宋" w:hint="eastAsia"/>
          <w:sz w:val="28"/>
          <w:szCs w:val="28"/>
        </w:rPr>
        <w:t xml:space="preserve">    </w:t>
      </w:r>
      <w:r>
        <w:rPr>
          <w:rFonts w:ascii="仿宋" w:eastAsia="仿宋" w:hAnsi="仿宋" w:hint="eastAsia"/>
          <w:sz w:val="28"/>
          <w:szCs w:val="28"/>
        </w:rPr>
        <w:t>号：</w:t>
      </w:r>
      <w:r>
        <w:rPr>
          <w:rFonts w:ascii="仿宋" w:eastAsia="仿宋" w:hAnsi="仿宋" w:hint="eastAsia"/>
          <w:sz w:val="28"/>
          <w:szCs w:val="28"/>
        </w:rPr>
        <w:t>3081 0000 5221</w:t>
      </w:r>
    </w:p>
    <w:p w:rsidR="004B6029" w:rsidRDefault="004941FA">
      <w:pPr>
        <w:snapToGrid w:val="0"/>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汇款时请备注全国仿真教学大赛</w:t>
      </w:r>
      <w:proofErr w:type="gramStart"/>
      <w:r>
        <w:rPr>
          <w:rFonts w:ascii="仿宋" w:eastAsia="仿宋" w:hAnsi="仿宋" w:hint="eastAsia"/>
          <w:sz w:val="28"/>
          <w:szCs w:val="28"/>
        </w:rPr>
        <w:t>加学校</w:t>
      </w:r>
      <w:proofErr w:type="gramEnd"/>
      <w:r>
        <w:rPr>
          <w:rFonts w:ascii="仿宋" w:eastAsia="仿宋" w:hAnsi="仿宋" w:hint="eastAsia"/>
          <w:sz w:val="28"/>
          <w:szCs w:val="28"/>
        </w:rPr>
        <w:t>名。</w:t>
      </w:r>
    </w:p>
    <w:p w:rsidR="004B6029" w:rsidRDefault="004941FA">
      <w:pPr>
        <w:numPr>
          <w:ilvl w:val="0"/>
          <w:numId w:val="2"/>
        </w:numPr>
        <w:snapToGrid w:val="0"/>
        <w:spacing w:beforeLines="50" w:before="156" w:line="360" w:lineRule="auto"/>
        <w:ind w:firstLineChars="200" w:firstLine="560"/>
        <w:rPr>
          <w:rFonts w:ascii="仿宋" w:eastAsia="仿宋" w:hAnsi="仿宋"/>
          <w:sz w:val="28"/>
          <w:szCs w:val="28"/>
        </w:rPr>
      </w:pPr>
      <w:r>
        <w:rPr>
          <w:rFonts w:ascii="仿宋" w:eastAsia="仿宋" w:hAnsi="仿宋" w:hint="eastAsia"/>
          <w:sz w:val="28"/>
          <w:szCs w:val="28"/>
        </w:rPr>
        <w:t>现场缴费</w:t>
      </w:r>
    </w:p>
    <w:p w:rsidR="004B6029" w:rsidRDefault="004941FA">
      <w:pPr>
        <w:snapToGrid w:val="0"/>
        <w:spacing w:beforeLines="50" w:before="156" w:line="360" w:lineRule="auto"/>
        <w:ind w:firstLineChars="200" w:firstLine="560"/>
        <w:rPr>
          <w:rFonts w:ascii="仿宋" w:eastAsia="仿宋" w:hAnsi="仿宋"/>
          <w:sz w:val="28"/>
          <w:szCs w:val="28"/>
        </w:rPr>
      </w:pPr>
      <w:proofErr w:type="gramStart"/>
      <w:r>
        <w:rPr>
          <w:rFonts w:ascii="仿宋" w:eastAsia="仿宋" w:hAnsi="仿宋" w:hint="eastAsia"/>
          <w:sz w:val="28"/>
          <w:szCs w:val="28"/>
        </w:rPr>
        <w:t>以</w:t>
      </w:r>
      <w:r>
        <w:rPr>
          <w:rFonts w:ascii="仿宋" w:eastAsia="仿宋" w:hAnsi="仿宋" w:hint="eastAsia"/>
          <w:sz w:val="28"/>
          <w:szCs w:val="28"/>
        </w:rPr>
        <w:t>扫码</w:t>
      </w:r>
      <w:r>
        <w:rPr>
          <w:rFonts w:ascii="仿宋" w:eastAsia="仿宋" w:hAnsi="仿宋" w:hint="eastAsia"/>
          <w:sz w:val="28"/>
          <w:szCs w:val="28"/>
        </w:rPr>
        <w:t>或</w:t>
      </w:r>
      <w:proofErr w:type="gramEnd"/>
      <w:r>
        <w:rPr>
          <w:rFonts w:ascii="仿宋" w:eastAsia="仿宋" w:hAnsi="仿宋" w:hint="eastAsia"/>
          <w:sz w:val="28"/>
          <w:szCs w:val="28"/>
        </w:rPr>
        <w:t>刷卡方式现场支付</w:t>
      </w:r>
    </w:p>
    <w:p w:rsidR="004B6029" w:rsidRDefault="004941FA">
      <w:pPr>
        <w:snapToGrid w:val="0"/>
        <w:spacing w:line="360" w:lineRule="auto"/>
        <w:rPr>
          <w:rFonts w:ascii="仿宋" w:eastAsia="仿宋" w:hAnsi="仿宋"/>
          <w:b/>
          <w:bCs/>
          <w:sz w:val="28"/>
          <w:szCs w:val="28"/>
        </w:rPr>
      </w:pPr>
      <w:r>
        <w:rPr>
          <w:rFonts w:ascii="仿宋" w:eastAsia="仿宋" w:hAnsi="仿宋" w:hint="eastAsia"/>
          <w:b/>
          <w:bCs/>
          <w:sz w:val="28"/>
          <w:szCs w:val="28"/>
        </w:rPr>
        <w:t>三、组委会联系方式</w:t>
      </w:r>
    </w:p>
    <w:p w:rsidR="004B6029" w:rsidRDefault="004941F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联系人：陆安平</w:t>
      </w:r>
      <w:r>
        <w:rPr>
          <w:rFonts w:ascii="仿宋" w:eastAsia="仿宋" w:hAnsi="仿宋" w:hint="eastAsia"/>
          <w:sz w:val="28"/>
          <w:szCs w:val="28"/>
        </w:rPr>
        <w:t xml:space="preserve"> </w:t>
      </w:r>
      <w:r>
        <w:rPr>
          <w:rFonts w:ascii="仿宋" w:eastAsia="仿宋" w:hAnsi="仿宋" w:hint="eastAsia"/>
          <w:sz w:val="28"/>
          <w:szCs w:val="28"/>
        </w:rPr>
        <w:t>李纪标</w:t>
      </w:r>
      <w:r>
        <w:rPr>
          <w:rFonts w:ascii="仿宋" w:eastAsia="仿宋" w:hAnsi="仿宋" w:hint="eastAsia"/>
          <w:sz w:val="28"/>
          <w:szCs w:val="28"/>
        </w:rPr>
        <w:t xml:space="preserve"> </w:t>
      </w:r>
    </w:p>
    <w:p w:rsidR="004B6029" w:rsidRDefault="004941F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联系电话：</w:t>
      </w:r>
      <w:proofErr w:type="gramStart"/>
      <w:r>
        <w:rPr>
          <w:rFonts w:ascii="仿宋" w:eastAsia="仿宋" w:hAnsi="仿宋"/>
          <w:sz w:val="28"/>
          <w:szCs w:val="28"/>
        </w:rPr>
        <w:t>13648049417  18600239572</w:t>
      </w:r>
      <w:proofErr w:type="gramEnd"/>
      <w:r>
        <w:rPr>
          <w:rFonts w:ascii="仿宋" w:eastAsia="仿宋" w:hAnsi="仿宋"/>
          <w:sz w:val="28"/>
          <w:szCs w:val="28"/>
        </w:rPr>
        <w:t xml:space="preserve"> </w:t>
      </w:r>
    </w:p>
    <w:p w:rsidR="004B6029" w:rsidRDefault="004941FA">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电子邮件：</w:t>
      </w:r>
      <w:hyperlink r:id="rId9" w:history="1">
        <w:r>
          <w:rPr>
            <w:rStyle w:val="a6"/>
            <w:rFonts w:ascii="仿宋" w:eastAsia="仿宋" w:hAnsi="仿宋" w:hint="eastAsia"/>
            <w:sz w:val="28"/>
            <w:szCs w:val="28"/>
          </w:rPr>
          <w:t>1084589733@</w:t>
        </w:r>
        <w:r>
          <w:rPr>
            <w:rStyle w:val="a6"/>
            <w:rFonts w:ascii="仿宋" w:eastAsia="仿宋" w:hAnsi="仿宋"/>
            <w:sz w:val="28"/>
            <w:szCs w:val="28"/>
          </w:rPr>
          <w:t>qq.com</w:t>
        </w:r>
      </w:hyperlink>
    </w:p>
    <w:p w:rsidR="004B6029" w:rsidRDefault="004B6029">
      <w:pPr>
        <w:snapToGrid w:val="0"/>
        <w:spacing w:line="360" w:lineRule="auto"/>
        <w:ind w:firstLineChars="200" w:firstLine="560"/>
        <w:rPr>
          <w:rFonts w:ascii="仿宋" w:eastAsia="仿宋" w:hAnsi="仿宋"/>
          <w:sz w:val="28"/>
          <w:szCs w:val="28"/>
        </w:rPr>
      </w:pPr>
    </w:p>
    <w:p w:rsidR="004B6029" w:rsidRDefault="004941FA">
      <w:pPr>
        <w:jc w:val="center"/>
        <w:rPr>
          <w:rFonts w:ascii="黑体" w:eastAsia="黑体" w:hAnsi="黑体"/>
          <w:bCs/>
          <w:sz w:val="44"/>
          <w:szCs w:val="44"/>
        </w:rPr>
      </w:pPr>
      <w:r>
        <w:rPr>
          <w:rFonts w:ascii="黑体" w:eastAsia="黑体" w:hAnsi="黑体" w:hint="eastAsia"/>
          <w:bCs/>
          <w:sz w:val="44"/>
          <w:szCs w:val="44"/>
        </w:rPr>
        <w:t>全国</w:t>
      </w:r>
      <w:r>
        <w:rPr>
          <w:rFonts w:ascii="黑体" w:eastAsia="黑体" w:hAnsi="黑体"/>
          <w:bCs/>
          <w:sz w:val="44"/>
          <w:szCs w:val="44"/>
        </w:rPr>
        <w:t>仿真教学大赛</w:t>
      </w:r>
      <w:r>
        <w:rPr>
          <w:rFonts w:ascii="黑体" w:eastAsia="黑体" w:hAnsi="黑体" w:hint="eastAsia"/>
          <w:bCs/>
          <w:sz w:val="44"/>
          <w:szCs w:val="44"/>
        </w:rPr>
        <w:t>现场决赛回执表</w:t>
      </w:r>
    </w:p>
    <w:p w:rsidR="004B6029" w:rsidRDefault="004B6029">
      <w:pPr>
        <w:jc w:val="center"/>
        <w:rPr>
          <w:rFonts w:ascii="黑体" w:eastAsia="黑体" w:hAnsi="黑体" w:cs="微软雅黑"/>
          <w:bCs/>
          <w:spacing w:val="62"/>
          <w:sz w:val="24"/>
        </w:rPr>
      </w:pPr>
    </w:p>
    <w:tbl>
      <w:tblPr>
        <w:tblStyle w:val="a5"/>
        <w:tblW w:w="0" w:type="auto"/>
        <w:tblLayout w:type="fixed"/>
        <w:tblLook w:val="04A0" w:firstRow="1" w:lastRow="0" w:firstColumn="1" w:lastColumn="0" w:noHBand="0" w:noVBand="1"/>
      </w:tblPr>
      <w:tblGrid>
        <w:gridCol w:w="1980"/>
        <w:gridCol w:w="1115"/>
        <w:gridCol w:w="1056"/>
        <w:gridCol w:w="1373"/>
        <w:gridCol w:w="850"/>
        <w:gridCol w:w="1922"/>
      </w:tblGrid>
      <w:tr w:rsidR="004B6029">
        <w:tc>
          <w:tcPr>
            <w:tcW w:w="3095" w:type="dxa"/>
            <w:gridSpan w:val="2"/>
            <w:tcBorders>
              <w:tl2br w:val="nil"/>
              <w:tr2bl w:val="nil"/>
            </w:tcBorders>
          </w:tcPr>
          <w:p w:rsidR="004B6029" w:rsidRDefault="004941FA">
            <w:pPr>
              <w:rPr>
                <w:rFonts w:ascii="仿宋" w:eastAsia="仿宋" w:hAnsi="仿宋" w:cs="微软雅黑"/>
                <w:sz w:val="28"/>
                <w:szCs w:val="28"/>
              </w:rPr>
            </w:pPr>
            <w:r>
              <w:rPr>
                <w:rFonts w:ascii="仿宋" w:eastAsia="仿宋" w:hAnsi="仿宋" w:cs="微软雅黑" w:hint="eastAsia"/>
                <w:sz w:val="28"/>
                <w:szCs w:val="28"/>
              </w:rPr>
              <w:t>学校名称</w:t>
            </w:r>
          </w:p>
        </w:tc>
        <w:tc>
          <w:tcPr>
            <w:tcW w:w="5201" w:type="dxa"/>
            <w:gridSpan w:val="4"/>
            <w:tcBorders>
              <w:tl2br w:val="nil"/>
              <w:tr2bl w:val="nil"/>
            </w:tcBorders>
          </w:tcPr>
          <w:p w:rsidR="004B6029" w:rsidRDefault="004B6029">
            <w:pPr>
              <w:rPr>
                <w:rFonts w:ascii="仿宋" w:eastAsia="仿宋" w:hAnsi="仿宋" w:cs="微软雅黑"/>
                <w:sz w:val="28"/>
                <w:szCs w:val="28"/>
              </w:rPr>
            </w:pPr>
          </w:p>
        </w:tc>
      </w:tr>
      <w:tr w:rsidR="004B6029">
        <w:tc>
          <w:tcPr>
            <w:tcW w:w="1980" w:type="dxa"/>
            <w:tcBorders>
              <w:tl2br w:val="nil"/>
              <w:tr2bl w:val="nil"/>
            </w:tcBorders>
          </w:tcPr>
          <w:p w:rsidR="004B6029" w:rsidRDefault="004941FA">
            <w:pPr>
              <w:rPr>
                <w:rFonts w:ascii="仿宋" w:eastAsia="仿宋" w:hAnsi="仿宋" w:cs="微软雅黑"/>
                <w:sz w:val="28"/>
                <w:szCs w:val="28"/>
              </w:rPr>
            </w:pPr>
            <w:r>
              <w:rPr>
                <w:rFonts w:ascii="仿宋" w:eastAsia="仿宋" w:hAnsi="仿宋" w:cs="微软雅黑" w:hint="eastAsia"/>
                <w:sz w:val="28"/>
                <w:szCs w:val="28"/>
              </w:rPr>
              <w:t>姓名</w:t>
            </w:r>
          </w:p>
        </w:tc>
        <w:tc>
          <w:tcPr>
            <w:tcW w:w="1115" w:type="dxa"/>
            <w:tcBorders>
              <w:tl2br w:val="nil"/>
              <w:tr2bl w:val="nil"/>
            </w:tcBorders>
          </w:tcPr>
          <w:p w:rsidR="004B6029" w:rsidRDefault="004B6029">
            <w:pPr>
              <w:rPr>
                <w:rFonts w:ascii="仿宋" w:eastAsia="仿宋" w:hAnsi="仿宋" w:cs="微软雅黑"/>
                <w:sz w:val="28"/>
                <w:szCs w:val="28"/>
              </w:rPr>
            </w:pPr>
          </w:p>
        </w:tc>
        <w:tc>
          <w:tcPr>
            <w:tcW w:w="1056" w:type="dxa"/>
            <w:tcBorders>
              <w:tl2br w:val="nil"/>
              <w:tr2bl w:val="nil"/>
            </w:tcBorders>
          </w:tcPr>
          <w:p w:rsidR="004B6029" w:rsidRDefault="004941FA">
            <w:pPr>
              <w:rPr>
                <w:rFonts w:ascii="仿宋" w:eastAsia="仿宋" w:hAnsi="仿宋" w:cs="微软雅黑"/>
                <w:sz w:val="28"/>
                <w:szCs w:val="28"/>
              </w:rPr>
            </w:pPr>
            <w:r>
              <w:rPr>
                <w:rFonts w:ascii="仿宋" w:eastAsia="仿宋" w:hAnsi="仿宋" w:cs="微软雅黑" w:hint="eastAsia"/>
                <w:sz w:val="28"/>
                <w:szCs w:val="28"/>
              </w:rPr>
              <w:t>性别</w:t>
            </w:r>
          </w:p>
        </w:tc>
        <w:tc>
          <w:tcPr>
            <w:tcW w:w="1373" w:type="dxa"/>
            <w:tcBorders>
              <w:tl2br w:val="nil"/>
              <w:tr2bl w:val="nil"/>
            </w:tcBorders>
          </w:tcPr>
          <w:p w:rsidR="004B6029" w:rsidRDefault="004B6029">
            <w:pPr>
              <w:rPr>
                <w:rFonts w:ascii="仿宋" w:eastAsia="仿宋" w:hAnsi="仿宋" w:cs="微软雅黑"/>
                <w:sz w:val="28"/>
                <w:szCs w:val="28"/>
              </w:rPr>
            </w:pPr>
          </w:p>
        </w:tc>
        <w:tc>
          <w:tcPr>
            <w:tcW w:w="850" w:type="dxa"/>
            <w:tcBorders>
              <w:tl2br w:val="nil"/>
              <w:tr2bl w:val="nil"/>
            </w:tcBorders>
          </w:tcPr>
          <w:p w:rsidR="004B6029" w:rsidRDefault="004941FA">
            <w:pPr>
              <w:rPr>
                <w:rFonts w:ascii="仿宋" w:eastAsia="仿宋" w:hAnsi="仿宋" w:cs="微软雅黑"/>
                <w:sz w:val="28"/>
                <w:szCs w:val="28"/>
              </w:rPr>
            </w:pPr>
            <w:r>
              <w:rPr>
                <w:rFonts w:ascii="仿宋" w:eastAsia="仿宋" w:hAnsi="仿宋" w:cs="微软雅黑" w:hint="eastAsia"/>
                <w:sz w:val="28"/>
                <w:szCs w:val="28"/>
              </w:rPr>
              <w:t>职务</w:t>
            </w:r>
          </w:p>
        </w:tc>
        <w:tc>
          <w:tcPr>
            <w:tcW w:w="1922" w:type="dxa"/>
            <w:tcBorders>
              <w:tl2br w:val="nil"/>
              <w:tr2bl w:val="nil"/>
            </w:tcBorders>
          </w:tcPr>
          <w:p w:rsidR="004B6029" w:rsidRDefault="004B6029">
            <w:pPr>
              <w:rPr>
                <w:rFonts w:ascii="仿宋" w:eastAsia="仿宋" w:hAnsi="仿宋" w:cs="微软雅黑"/>
                <w:sz w:val="28"/>
                <w:szCs w:val="28"/>
              </w:rPr>
            </w:pPr>
          </w:p>
        </w:tc>
      </w:tr>
      <w:tr w:rsidR="004B6029">
        <w:tc>
          <w:tcPr>
            <w:tcW w:w="1980" w:type="dxa"/>
            <w:tcBorders>
              <w:tl2br w:val="nil"/>
              <w:tr2bl w:val="nil"/>
            </w:tcBorders>
          </w:tcPr>
          <w:p w:rsidR="004B6029" w:rsidRDefault="004941FA">
            <w:pPr>
              <w:rPr>
                <w:rFonts w:ascii="仿宋" w:eastAsia="仿宋" w:hAnsi="仿宋" w:cs="微软雅黑"/>
                <w:sz w:val="28"/>
                <w:szCs w:val="28"/>
              </w:rPr>
            </w:pPr>
            <w:r>
              <w:rPr>
                <w:rFonts w:ascii="仿宋" w:eastAsia="仿宋" w:hAnsi="仿宋" w:cs="微软雅黑" w:hint="eastAsia"/>
                <w:sz w:val="28"/>
                <w:szCs w:val="28"/>
              </w:rPr>
              <w:t>联系方式</w:t>
            </w:r>
          </w:p>
        </w:tc>
        <w:tc>
          <w:tcPr>
            <w:tcW w:w="1115" w:type="dxa"/>
            <w:tcBorders>
              <w:tl2br w:val="nil"/>
              <w:tr2bl w:val="nil"/>
            </w:tcBorders>
          </w:tcPr>
          <w:p w:rsidR="004B6029" w:rsidRDefault="004B6029">
            <w:pPr>
              <w:rPr>
                <w:rFonts w:ascii="仿宋" w:eastAsia="仿宋" w:hAnsi="仿宋" w:cs="微软雅黑"/>
                <w:sz w:val="28"/>
                <w:szCs w:val="28"/>
              </w:rPr>
            </w:pPr>
          </w:p>
        </w:tc>
        <w:tc>
          <w:tcPr>
            <w:tcW w:w="1056" w:type="dxa"/>
            <w:tcBorders>
              <w:tl2br w:val="nil"/>
              <w:tr2bl w:val="nil"/>
            </w:tcBorders>
          </w:tcPr>
          <w:p w:rsidR="004B6029" w:rsidRDefault="004941FA">
            <w:pPr>
              <w:rPr>
                <w:rFonts w:ascii="仿宋" w:eastAsia="仿宋" w:hAnsi="仿宋" w:cs="微软雅黑"/>
                <w:sz w:val="28"/>
                <w:szCs w:val="28"/>
              </w:rPr>
            </w:pPr>
            <w:r>
              <w:rPr>
                <w:rFonts w:ascii="仿宋" w:eastAsia="仿宋" w:hAnsi="仿宋" w:cs="微软雅黑" w:hint="eastAsia"/>
                <w:sz w:val="28"/>
                <w:szCs w:val="28"/>
              </w:rPr>
              <w:t>邮箱</w:t>
            </w:r>
          </w:p>
        </w:tc>
        <w:tc>
          <w:tcPr>
            <w:tcW w:w="4145" w:type="dxa"/>
            <w:gridSpan w:val="3"/>
            <w:tcBorders>
              <w:tl2br w:val="nil"/>
              <w:tr2bl w:val="nil"/>
            </w:tcBorders>
          </w:tcPr>
          <w:p w:rsidR="004B6029" w:rsidRDefault="004B6029">
            <w:pPr>
              <w:rPr>
                <w:rFonts w:ascii="仿宋" w:eastAsia="仿宋" w:hAnsi="仿宋" w:cs="微软雅黑"/>
                <w:sz w:val="28"/>
                <w:szCs w:val="28"/>
              </w:rPr>
            </w:pPr>
          </w:p>
        </w:tc>
      </w:tr>
      <w:tr w:rsidR="004B6029">
        <w:tc>
          <w:tcPr>
            <w:tcW w:w="1980" w:type="dxa"/>
            <w:tcBorders>
              <w:tl2br w:val="nil"/>
              <w:tr2bl w:val="nil"/>
            </w:tcBorders>
          </w:tcPr>
          <w:p w:rsidR="004B6029" w:rsidRDefault="004941FA">
            <w:pPr>
              <w:rPr>
                <w:rFonts w:ascii="仿宋" w:eastAsia="仿宋" w:hAnsi="仿宋" w:cs="微软雅黑"/>
                <w:sz w:val="28"/>
                <w:szCs w:val="28"/>
              </w:rPr>
            </w:pPr>
            <w:r>
              <w:rPr>
                <w:rFonts w:ascii="仿宋" w:eastAsia="仿宋" w:hAnsi="仿宋" w:cs="微软雅黑" w:hint="eastAsia"/>
                <w:sz w:val="28"/>
                <w:szCs w:val="28"/>
              </w:rPr>
              <w:t>作品名称</w:t>
            </w:r>
          </w:p>
        </w:tc>
        <w:tc>
          <w:tcPr>
            <w:tcW w:w="2171" w:type="dxa"/>
            <w:gridSpan w:val="2"/>
            <w:tcBorders>
              <w:tl2br w:val="nil"/>
              <w:tr2bl w:val="nil"/>
            </w:tcBorders>
          </w:tcPr>
          <w:p w:rsidR="004B6029" w:rsidRDefault="004B6029">
            <w:pPr>
              <w:rPr>
                <w:rFonts w:ascii="仿宋" w:eastAsia="仿宋" w:hAnsi="仿宋" w:cs="微软雅黑"/>
                <w:sz w:val="28"/>
                <w:szCs w:val="28"/>
              </w:rPr>
            </w:pPr>
          </w:p>
        </w:tc>
        <w:tc>
          <w:tcPr>
            <w:tcW w:w="1373" w:type="dxa"/>
            <w:tcBorders>
              <w:right w:val="single" w:sz="4" w:space="0" w:color="000000"/>
              <w:tl2br w:val="nil"/>
              <w:tr2bl w:val="nil"/>
            </w:tcBorders>
          </w:tcPr>
          <w:p w:rsidR="004B6029" w:rsidRDefault="004941FA">
            <w:pPr>
              <w:rPr>
                <w:rFonts w:ascii="仿宋" w:eastAsia="仿宋" w:hAnsi="仿宋" w:cs="微软雅黑"/>
                <w:sz w:val="28"/>
                <w:szCs w:val="28"/>
              </w:rPr>
            </w:pPr>
            <w:r>
              <w:rPr>
                <w:rFonts w:ascii="仿宋" w:eastAsia="仿宋" w:hAnsi="仿宋" w:cs="微软雅黑" w:hint="eastAsia"/>
                <w:sz w:val="28"/>
                <w:szCs w:val="28"/>
              </w:rPr>
              <w:t>参赛组别</w:t>
            </w:r>
          </w:p>
        </w:tc>
        <w:tc>
          <w:tcPr>
            <w:tcW w:w="2772" w:type="dxa"/>
            <w:gridSpan w:val="2"/>
            <w:tcBorders>
              <w:left w:val="single" w:sz="4" w:space="0" w:color="000000"/>
              <w:tl2br w:val="nil"/>
              <w:tr2bl w:val="nil"/>
            </w:tcBorders>
          </w:tcPr>
          <w:p w:rsidR="004B6029" w:rsidRDefault="004B6029">
            <w:pPr>
              <w:rPr>
                <w:rFonts w:ascii="仿宋" w:eastAsia="仿宋" w:hAnsi="仿宋" w:cs="微软雅黑"/>
                <w:sz w:val="28"/>
                <w:szCs w:val="28"/>
              </w:rPr>
            </w:pPr>
          </w:p>
        </w:tc>
      </w:tr>
      <w:tr w:rsidR="004B6029">
        <w:trPr>
          <w:trHeight w:val="2984"/>
        </w:trPr>
        <w:tc>
          <w:tcPr>
            <w:tcW w:w="1980" w:type="dxa"/>
            <w:tcBorders>
              <w:tl2br w:val="nil"/>
              <w:tr2bl w:val="nil"/>
            </w:tcBorders>
            <w:vAlign w:val="center"/>
          </w:tcPr>
          <w:p w:rsidR="004B6029" w:rsidRDefault="004941FA">
            <w:pPr>
              <w:jc w:val="center"/>
              <w:rPr>
                <w:rFonts w:ascii="仿宋" w:eastAsia="仿宋" w:hAnsi="仿宋" w:cs="微软雅黑"/>
                <w:sz w:val="28"/>
                <w:szCs w:val="28"/>
              </w:rPr>
            </w:pPr>
            <w:r>
              <w:rPr>
                <w:rFonts w:ascii="仿宋" w:eastAsia="仿宋" w:hAnsi="仿宋" w:cs="微软雅黑" w:hint="eastAsia"/>
                <w:sz w:val="28"/>
                <w:szCs w:val="28"/>
              </w:rPr>
              <w:t>住宿选择</w:t>
            </w:r>
          </w:p>
          <w:p w:rsidR="004B6029" w:rsidRDefault="004941FA">
            <w:pPr>
              <w:jc w:val="center"/>
              <w:rPr>
                <w:rFonts w:ascii="仿宋" w:eastAsia="仿宋" w:hAnsi="仿宋" w:cs="微软雅黑"/>
                <w:sz w:val="28"/>
                <w:szCs w:val="28"/>
              </w:rPr>
            </w:pPr>
            <w:r>
              <w:rPr>
                <w:rFonts w:ascii="仿宋" w:eastAsia="仿宋" w:hAnsi="仿宋" w:cs="微软雅黑" w:hint="eastAsia"/>
                <w:sz w:val="28"/>
                <w:szCs w:val="28"/>
              </w:rPr>
              <w:t xml:space="preserve"> </w:t>
            </w:r>
            <w:r>
              <w:rPr>
                <w:rFonts w:ascii="仿宋" w:eastAsia="仿宋" w:hAnsi="仿宋" w:cs="微软雅黑" w:hint="eastAsia"/>
                <w:sz w:val="28"/>
                <w:szCs w:val="28"/>
              </w:rPr>
              <w:t>（请在相应的选项前打</w:t>
            </w:r>
            <w:r>
              <w:rPr>
                <w:rFonts w:ascii="仿宋" w:eastAsia="仿宋" w:hAnsi="仿宋" w:cs="Arial"/>
                <w:sz w:val="28"/>
                <w:szCs w:val="28"/>
              </w:rPr>
              <w:t>√</w:t>
            </w:r>
            <w:r>
              <w:rPr>
                <w:rFonts w:ascii="仿宋" w:eastAsia="仿宋" w:hAnsi="仿宋" w:cs="微软雅黑" w:hint="eastAsia"/>
                <w:sz w:val="28"/>
                <w:szCs w:val="28"/>
              </w:rPr>
              <w:t>）</w:t>
            </w:r>
          </w:p>
        </w:tc>
        <w:tc>
          <w:tcPr>
            <w:tcW w:w="6316" w:type="dxa"/>
            <w:gridSpan w:val="5"/>
            <w:tcBorders>
              <w:tl2br w:val="nil"/>
              <w:tr2bl w:val="nil"/>
            </w:tcBorders>
          </w:tcPr>
          <w:p w:rsidR="004B6029" w:rsidRDefault="004941FA">
            <w:pPr>
              <w:rPr>
                <w:rFonts w:ascii="仿宋" w:eastAsia="仿宋" w:hAnsi="仿宋" w:cs="微软雅黑"/>
                <w:sz w:val="28"/>
                <w:szCs w:val="28"/>
              </w:rPr>
            </w:pPr>
            <w:r>
              <w:rPr>
                <w:rFonts w:ascii="仿宋" w:eastAsia="仿宋" w:hAnsi="仿宋" w:cs="微软雅黑" w:hint="eastAsia"/>
                <w:sz w:val="28"/>
                <w:szCs w:val="28"/>
              </w:rPr>
              <w:t>住宿日期：</w:t>
            </w:r>
          </w:p>
          <w:p w:rsidR="004B6029" w:rsidRDefault="004941FA">
            <w:pPr>
              <w:rPr>
                <w:rFonts w:ascii="仿宋" w:eastAsia="仿宋" w:hAnsi="仿宋" w:cs="微软雅黑"/>
                <w:sz w:val="28"/>
                <w:szCs w:val="28"/>
              </w:rPr>
            </w:pPr>
            <w:r>
              <w:rPr>
                <w:rFonts w:ascii="仿宋" w:eastAsia="仿宋" w:hAnsi="仿宋" w:cs="微软雅黑" w:hint="eastAsia"/>
                <w:sz w:val="28"/>
                <w:szCs w:val="28"/>
              </w:rPr>
              <w:t>（</w:t>
            </w:r>
            <w:r>
              <w:rPr>
                <w:rFonts w:ascii="仿宋" w:eastAsia="仿宋" w:hAnsi="仿宋" w:cs="微软雅黑" w:hint="eastAsia"/>
                <w:sz w:val="28"/>
                <w:szCs w:val="28"/>
              </w:rPr>
              <w:t xml:space="preserve">    </w:t>
            </w:r>
            <w:r>
              <w:rPr>
                <w:rFonts w:ascii="仿宋" w:eastAsia="仿宋" w:hAnsi="仿宋" w:cs="微软雅黑" w:hint="eastAsia"/>
                <w:sz w:val="28"/>
                <w:szCs w:val="28"/>
              </w:rPr>
              <w:t>）</w:t>
            </w:r>
            <w:r>
              <w:rPr>
                <w:rFonts w:ascii="仿宋" w:eastAsia="仿宋" w:hAnsi="仿宋" w:cs="微软雅黑" w:hint="eastAsia"/>
                <w:sz w:val="28"/>
                <w:szCs w:val="28"/>
              </w:rPr>
              <w:t>3</w:t>
            </w:r>
            <w:r>
              <w:rPr>
                <w:rFonts w:ascii="仿宋" w:eastAsia="仿宋" w:hAnsi="仿宋" w:cs="微软雅黑" w:hint="eastAsia"/>
                <w:sz w:val="28"/>
                <w:szCs w:val="28"/>
              </w:rPr>
              <w:t>月</w:t>
            </w:r>
            <w:r>
              <w:rPr>
                <w:rFonts w:ascii="仿宋" w:eastAsia="仿宋" w:hAnsi="仿宋" w:cs="微软雅黑" w:hint="eastAsia"/>
                <w:sz w:val="28"/>
                <w:szCs w:val="28"/>
              </w:rPr>
              <w:t>26</w:t>
            </w:r>
            <w:r>
              <w:rPr>
                <w:rFonts w:ascii="仿宋" w:eastAsia="仿宋" w:hAnsi="仿宋" w:cs="微软雅黑" w:hint="eastAsia"/>
                <w:sz w:val="28"/>
                <w:szCs w:val="28"/>
              </w:rPr>
              <w:t>日（周五）</w:t>
            </w:r>
          </w:p>
          <w:p w:rsidR="004B6029" w:rsidRDefault="004941FA">
            <w:pPr>
              <w:rPr>
                <w:rFonts w:ascii="仿宋" w:eastAsia="仿宋" w:hAnsi="仿宋" w:cs="微软雅黑"/>
                <w:sz w:val="28"/>
                <w:szCs w:val="28"/>
              </w:rPr>
            </w:pPr>
            <w:r>
              <w:rPr>
                <w:rFonts w:ascii="仿宋" w:eastAsia="仿宋" w:hAnsi="仿宋" w:cs="微软雅黑" w:hint="eastAsia"/>
                <w:sz w:val="28"/>
                <w:szCs w:val="28"/>
              </w:rPr>
              <w:t>（</w:t>
            </w:r>
            <w:r>
              <w:rPr>
                <w:rFonts w:ascii="仿宋" w:eastAsia="仿宋" w:hAnsi="仿宋" w:cs="微软雅黑" w:hint="eastAsia"/>
                <w:sz w:val="28"/>
                <w:szCs w:val="28"/>
              </w:rPr>
              <w:t xml:space="preserve">    </w:t>
            </w:r>
            <w:r>
              <w:rPr>
                <w:rFonts w:ascii="仿宋" w:eastAsia="仿宋" w:hAnsi="仿宋" w:cs="微软雅黑" w:hint="eastAsia"/>
                <w:sz w:val="28"/>
                <w:szCs w:val="28"/>
              </w:rPr>
              <w:t>）</w:t>
            </w:r>
            <w:r>
              <w:rPr>
                <w:rFonts w:ascii="仿宋" w:eastAsia="仿宋" w:hAnsi="仿宋" w:cs="微软雅黑" w:hint="eastAsia"/>
                <w:sz w:val="28"/>
                <w:szCs w:val="28"/>
              </w:rPr>
              <w:t>3</w:t>
            </w:r>
            <w:r>
              <w:rPr>
                <w:rFonts w:ascii="仿宋" w:eastAsia="仿宋" w:hAnsi="仿宋" w:cs="微软雅黑" w:hint="eastAsia"/>
                <w:sz w:val="28"/>
                <w:szCs w:val="28"/>
              </w:rPr>
              <w:t>月</w:t>
            </w:r>
            <w:r>
              <w:rPr>
                <w:rFonts w:ascii="仿宋" w:eastAsia="仿宋" w:hAnsi="仿宋" w:cs="微软雅黑" w:hint="eastAsia"/>
                <w:sz w:val="28"/>
                <w:szCs w:val="28"/>
              </w:rPr>
              <w:t>27</w:t>
            </w:r>
            <w:r>
              <w:rPr>
                <w:rFonts w:ascii="仿宋" w:eastAsia="仿宋" w:hAnsi="仿宋" w:cs="微软雅黑" w:hint="eastAsia"/>
                <w:sz w:val="28"/>
                <w:szCs w:val="28"/>
              </w:rPr>
              <w:t>日（周六）</w:t>
            </w:r>
          </w:p>
          <w:p w:rsidR="004B6029" w:rsidRDefault="004941FA">
            <w:pPr>
              <w:rPr>
                <w:rFonts w:ascii="仿宋" w:eastAsia="仿宋" w:hAnsi="仿宋" w:cs="微软雅黑"/>
                <w:sz w:val="28"/>
                <w:szCs w:val="28"/>
              </w:rPr>
            </w:pPr>
            <w:r>
              <w:rPr>
                <w:rFonts w:ascii="仿宋" w:eastAsia="仿宋" w:hAnsi="仿宋" w:cs="微软雅黑" w:hint="eastAsia"/>
                <w:sz w:val="28"/>
                <w:szCs w:val="28"/>
              </w:rPr>
              <w:t>（</w:t>
            </w:r>
            <w:r>
              <w:rPr>
                <w:rFonts w:ascii="仿宋" w:eastAsia="仿宋" w:hAnsi="仿宋" w:cs="微软雅黑" w:hint="eastAsia"/>
                <w:sz w:val="28"/>
                <w:szCs w:val="28"/>
              </w:rPr>
              <w:t xml:space="preserve">    </w:t>
            </w:r>
            <w:r>
              <w:rPr>
                <w:rFonts w:ascii="仿宋" w:eastAsia="仿宋" w:hAnsi="仿宋" w:cs="微软雅黑" w:hint="eastAsia"/>
                <w:sz w:val="28"/>
                <w:szCs w:val="28"/>
              </w:rPr>
              <w:t>）</w:t>
            </w:r>
            <w:r>
              <w:rPr>
                <w:rFonts w:ascii="仿宋" w:eastAsia="仿宋" w:hAnsi="仿宋" w:cs="微软雅黑" w:hint="eastAsia"/>
                <w:sz w:val="28"/>
                <w:szCs w:val="28"/>
              </w:rPr>
              <w:t>3</w:t>
            </w:r>
            <w:r>
              <w:rPr>
                <w:rFonts w:ascii="仿宋" w:eastAsia="仿宋" w:hAnsi="仿宋" w:cs="微软雅黑" w:hint="eastAsia"/>
                <w:sz w:val="28"/>
                <w:szCs w:val="28"/>
              </w:rPr>
              <w:t>月</w:t>
            </w:r>
            <w:r>
              <w:rPr>
                <w:rFonts w:ascii="仿宋" w:eastAsia="仿宋" w:hAnsi="仿宋" w:cs="微软雅黑" w:hint="eastAsia"/>
                <w:sz w:val="28"/>
                <w:szCs w:val="28"/>
              </w:rPr>
              <w:t>28</w:t>
            </w:r>
            <w:r>
              <w:rPr>
                <w:rFonts w:ascii="仿宋" w:eastAsia="仿宋" w:hAnsi="仿宋" w:cs="微软雅黑" w:hint="eastAsia"/>
                <w:sz w:val="28"/>
                <w:szCs w:val="28"/>
              </w:rPr>
              <w:t>日（周日）</w:t>
            </w:r>
          </w:p>
          <w:p w:rsidR="004B6029" w:rsidRDefault="004941FA">
            <w:pPr>
              <w:rPr>
                <w:rFonts w:ascii="仿宋" w:eastAsia="仿宋" w:hAnsi="仿宋" w:cs="微软雅黑"/>
                <w:sz w:val="28"/>
                <w:szCs w:val="28"/>
              </w:rPr>
            </w:pPr>
            <w:r>
              <w:rPr>
                <w:rFonts w:ascii="仿宋" w:eastAsia="仿宋" w:hAnsi="仿宋" w:cs="微软雅黑" w:hint="eastAsia"/>
                <w:sz w:val="28"/>
                <w:szCs w:val="28"/>
              </w:rPr>
              <w:t>房型：</w:t>
            </w:r>
          </w:p>
          <w:p w:rsidR="004B6029" w:rsidRDefault="004941FA">
            <w:pPr>
              <w:rPr>
                <w:rFonts w:ascii="仿宋" w:eastAsia="仿宋" w:hAnsi="仿宋" w:cs="微软雅黑"/>
                <w:sz w:val="28"/>
                <w:szCs w:val="28"/>
              </w:rPr>
            </w:pPr>
            <w:r>
              <w:rPr>
                <w:rFonts w:ascii="仿宋" w:eastAsia="仿宋" w:hAnsi="仿宋" w:cs="微软雅黑" w:hint="eastAsia"/>
                <w:sz w:val="28"/>
                <w:szCs w:val="28"/>
              </w:rPr>
              <w:t>（</w:t>
            </w:r>
            <w:r>
              <w:rPr>
                <w:rFonts w:ascii="仿宋" w:eastAsia="仿宋" w:hAnsi="仿宋" w:cs="微软雅黑" w:hint="eastAsia"/>
                <w:sz w:val="28"/>
                <w:szCs w:val="28"/>
              </w:rPr>
              <w:t xml:space="preserve">    </w:t>
            </w:r>
            <w:r>
              <w:rPr>
                <w:rFonts w:ascii="仿宋" w:eastAsia="仿宋" w:hAnsi="仿宋" w:cs="微软雅黑" w:hint="eastAsia"/>
                <w:sz w:val="28"/>
                <w:szCs w:val="28"/>
              </w:rPr>
              <w:t>）大床房、（</w:t>
            </w:r>
            <w:r>
              <w:rPr>
                <w:rFonts w:ascii="仿宋" w:eastAsia="仿宋" w:hAnsi="仿宋" w:cs="微软雅黑" w:hint="eastAsia"/>
                <w:sz w:val="28"/>
                <w:szCs w:val="28"/>
              </w:rPr>
              <w:t xml:space="preserve">    </w:t>
            </w:r>
            <w:r>
              <w:rPr>
                <w:rFonts w:ascii="仿宋" w:eastAsia="仿宋" w:hAnsi="仿宋" w:cs="微软雅黑" w:hint="eastAsia"/>
                <w:sz w:val="28"/>
                <w:szCs w:val="28"/>
              </w:rPr>
              <w:t>）标准间、（</w:t>
            </w:r>
            <w:r>
              <w:rPr>
                <w:rFonts w:ascii="仿宋" w:eastAsia="仿宋" w:hAnsi="仿宋" w:cs="微软雅黑" w:hint="eastAsia"/>
                <w:sz w:val="28"/>
                <w:szCs w:val="28"/>
              </w:rPr>
              <w:t xml:space="preserve">    </w:t>
            </w:r>
            <w:r>
              <w:rPr>
                <w:rFonts w:ascii="仿宋" w:eastAsia="仿宋" w:hAnsi="仿宋" w:cs="微软雅黑" w:hint="eastAsia"/>
                <w:sz w:val="28"/>
                <w:szCs w:val="28"/>
              </w:rPr>
              <w:t>）合住、（</w:t>
            </w:r>
            <w:r>
              <w:rPr>
                <w:rFonts w:ascii="仿宋" w:eastAsia="仿宋" w:hAnsi="仿宋" w:cs="微软雅黑" w:hint="eastAsia"/>
                <w:sz w:val="28"/>
                <w:szCs w:val="28"/>
              </w:rPr>
              <w:t xml:space="preserve">    </w:t>
            </w:r>
            <w:r>
              <w:rPr>
                <w:rFonts w:ascii="仿宋" w:eastAsia="仿宋" w:hAnsi="仿宋" w:cs="微软雅黑" w:hint="eastAsia"/>
                <w:sz w:val="28"/>
                <w:szCs w:val="28"/>
              </w:rPr>
              <w:t>）单住</w:t>
            </w:r>
          </w:p>
          <w:p w:rsidR="004B6029" w:rsidRDefault="004941FA">
            <w:pPr>
              <w:rPr>
                <w:rFonts w:ascii="仿宋" w:eastAsia="仿宋" w:hAnsi="仿宋" w:cs="微软雅黑"/>
                <w:sz w:val="28"/>
                <w:szCs w:val="28"/>
              </w:rPr>
            </w:pPr>
            <w:r>
              <w:rPr>
                <w:rFonts w:ascii="仿宋" w:eastAsia="仿宋" w:hAnsi="仿宋" w:cs="微软雅黑" w:hint="eastAsia"/>
                <w:sz w:val="28"/>
                <w:szCs w:val="28"/>
              </w:rPr>
              <w:t>备注：酒店房间费用预估</w:t>
            </w:r>
            <w:r>
              <w:rPr>
                <w:rFonts w:ascii="仿宋" w:eastAsia="仿宋" w:hAnsi="仿宋" w:cs="微软雅黑" w:hint="eastAsia"/>
                <w:sz w:val="28"/>
                <w:szCs w:val="28"/>
              </w:rPr>
              <w:t>400</w:t>
            </w:r>
            <w:r>
              <w:rPr>
                <w:rFonts w:ascii="仿宋" w:eastAsia="仿宋" w:hAnsi="仿宋" w:cs="微软雅黑" w:hint="eastAsia"/>
                <w:sz w:val="28"/>
                <w:szCs w:val="28"/>
              </w:rPr>
              <w:t>元左右</w:t>
            </w:r>
          </w:p>
        </w:tc>
      </w:tr>
      <w:tr w:rsidR="004B6029">
        <w:trPr>
          <w:trHeight w:val="1032"/>
        </w:trPr>
        <w:tc>
          <w:tcPr>
            <w:tcW w:w="1980" w:type="dxa"/>
            <w:tcBorders>
              <w:tl2br w:val="nil"/>
              <w:tr2bl w:val="nil"/>
            </w:tcBorders>
            <w:vAlign w:val="center"/>
          </w:tcPr>
          <w:p w:rsidR="004B6029" w:rsidRDefault="004941FA">
            <w:pPr>
              <w:jc w:val="center"/>
              <w:rPr>
                <w:rFonts w:ascii="仿宋" w:eastAsia="仿宋" w:hAnsi="仿宋" w:cs="微软雅黑"/>
                <w:sz w:val="28"/>
                <w:szCs w:val="28"/>
              </w:rPr>
            </w:pPr>
            <w:r>
              <w:rPr>
                <w:rFonts w:ascii="仿宋" w:eastAsia="仿宋" w:hAnsi="仿宋" w:cs="微软雅黑" w:hint="eastAsia"/>
                <w:sz w:val="28"/>
                <w:szCs w:val="28"/>
              </w:rPr>
              <w:t>若有其他要求请注明</w:t>
            </w:r>
          </w:p>
        </w:tc>
        <w:tc>
          <w:tcPr>
            <w:tcW w:w="6316" w:type="dxa"/>
            <w:gridSpan w:val="5"/>
            <w:tcBorders>
              <w:tl2br w:val="nil"/>
              <w:tr2bl w:val="nil"/>
            </w:tcBorders>
          </w:tcPr>
          <w:p w:rsidR="004B6029" w:rsidRDefault="004B6029">
            <w:pPr>
              <w:rPr>
                <w:rFonts w:ascii="仿宋" w:eastAsia="仿宋" w:hAnsi="仿宋" w:cs="微软雅黑"/>
                <w:sz w:val="28"/>
                <w:szCs w:val="28"/>
              </w:rPr>
            </w:pPr>
          </w:p>
        </w:tc>
      </w:tr>
      <w:tr w:rsidR="004B6029">
        <w:trPr>
          <w:trHeight w:val="1032"/>
        </w:trPr>
        <w:tc>
          <w:tcPr>
            <w:tcW w:w="1980" w:type="dxa"/>
            <w:tcBorders>
              <w:tl2br w:val="nil"/>
              <w:tr2bl w:val="nil"/>
            </w:tcBorders>
            <w:vAlign w:val="center"/>
          </w:tcPr>
          <w:p w:rsidR="004B6029" w:rsidRDefault="004941FA">
            <w:pPr>
              <w:jc w:val="center"/>
              <w:rPr>
                <w:rFonts w:ascii="仿宋" w:eastAsia="仿宋" w:hAnsi="仿宋" w:cs="微软雅黑"/>
                <w:sz w:val="28"/>
                <w:szCs w:val="28"/>
              </w:rPr>
            </w:pPr>
            <w:r>
              <w:rPr>
                <w:rFonts w:ascii="仿宋" w:eastAsia="仿宋" w:hAnsi="仿宋" w:cs="微软雅黑" w:hint="eastAsia"/>
                <w:sz w:val="28"/>
                <w:szCs w:val="28"/>
              </w:rPr>
              <w:t>发票信息预留</w:t>
            </w:r>
          </w:p>
        </w:tc>
        <w:tc>
          <w:tcPr>
            <w:tcW w:w="6316" w:type="dxa"/>
            <w:gridSpan w:val="5"/>
            <w:tcBorders>
              <w:tl2br w:val="nil"/>
              <w:tr2bl w:val="nil"/>
            </w:tcBorders>
          </w:tcPr>
          <w:p w:rsidR="004B6029" w:rsidRDefault="004941FA">
            <w:pPr>
              <w:rPr>
                <w:rFonts w:ascii="仿宋" w:eastAsia="仿宋" w:hAnsi="仿宋" w:cs="微软雅黑"/>
                <w:sz w:val="28"/>
                <w:szCs w:val="28"/>
              </w:rPr>
            </w:pPr>
            <w:r>
              <w:rPr>
                <w:rFonts w:ascii="仿宋" w:eastAsia="仿宋" w:hAnsi="仿宋" w:cs="微软雅黑" w:hint="eastAsia"/>
                <w:sz w:val="28"/>
                <w:szCs w:val="28"/>
              </w:rPr>
              <w:t>抬头单位（</w:t>
            </w:r>
            <w:r>
              <w:rPr>
                <w:rFonts w:ascii="仿宋" w:eastAsia="仿宋" w:hAnsi="仿宋" w:cs="微软雅黑" w:hint="eastAsia"/>
                <w:sz w:val="28"/>
                <w:szCs w:val="28"/>
              </w:rPr>
              <w:t xml:space="preserve">                      </w:t>
            </w:r>
            <w:r>
              <w:rPr>
                <w:rFonts w:ascii="仿宋" w:eastAsia="仿宋" w:hAnsi="仿宋" w:cs="微软雅黑" w:hint="eastAsia"/>
                <w:sz w:val="28"/>
                <w:szCs w:val="28"/>
              </w:rPr>
              <w:t>）</w:t>
            </w:r>
          </w:p>
          <w:p w:rsidR="004B6029" w:rsidRDefault="004941FA">
            <w:pPr>
              <w:rPr>
                <w:rFonts w:ascii="仿宋" w:eastAsia="仿宋" w:hAnsi="仿宋" w:cs="微软雅黑"/>
                <w:sz w:val="28"/>
                <w:szCs w:val="28"/>
              </w:rPr>
            </w:pPr>
            <w:r>
              <w:rPr>
                <w:rFonts w:ascii="仿宋" w:eastAsia="仿宋" w:hAnsi="仿宋" w:cs="微软雅黑" w:hint="eastAsia"/>
                <w:sz w:val="28"/>
                <w:szCs w:val="28"/>
              </w:rPr>
              <w:t>纳税人识别号（</w:t>
            </w:r>
            <w:r>
              <w:rPr>
                <w:rFonts w:ascii="仿宋" w:eastAsia="仿宋" w:hAnsi="仿宋" w:cs="微软雅黑" w:hint="eastAsia"/>
                <w:sz w:val="28"/>
                <w:szCs w:val="28"/>
              </w:rPr>
              <w:t xml:space="preserve">                  </w:t>
            </w:r>
            <w:r>
              <w:rPr>
                <w:rFonts w:ascii="仿宋" w:eastAsia="仿宋" w:hAnsi="仿宋" w:cs="微软雅黑" w:hint="eastAsia"/>
                <w:sz w:val="28"/>
                <w:szCs w:val="28"/>
              </w:rPr>
              <w:t>）</w:t>
            </w:r>
          </w:p>
          <w:p w:rsidR="004B6029" w:rsidRDefault="004941FA">
            <w:pPr>
              <w:rPr>
                <w:rFonts w:ascii="仿宋" w:eastAsia="仿宋" w:hAnsi="仿宋" w:cs="微软雅黑"/>
                <w:sz w:val="28"/>
                <w:szCs w:val="28"/>
              </w:rPr>
            </w:pPr>
            <w:r>
              <w:rPr>
                <w:rFonts w:ascii="仿宋" w:eastAsia="仿宋" w:hAnsi="仿宋" w:cs="微软雅黑" w:hint="eastAsia"/>
                <w:sz w:val="28"/>
                <w:szCs w:val="28"/>
              </w:rPr>
              <w:t>其它信息（</w:t>
            </w:r>
            <w:r>
              <w:rPr>
                <w:rFonts w:ascii="仿宋" w:eastAsia="仿宋" w:hAnsi="仿宋" w:cs="微软雅黑" w:hint="eastAsia"/>
                <w:sz w:val="28"/>
                <w:szCs w:val="28"/>
              </w:rPr>
              <w:t xml:space="preserve">                      </w:t>
            </w:r>
            <w:r>
              <w:rPr>
                <w:rFonts w:ascii="仿宋" w:eastAsia="仿宋" w:hAnsi="仿宋" w:cs="微软雅黑" w:hint="eastAsia"/>
                <w:sz w:val="28"/>
                <w:szCs w:val="28"/>
              </w:rPr>
              <w:t>）</w:t>
            </w:r>
          </w:p>
        </w:tc>
      </w:tr>
    </w:tbl>
    <w:p w:rsidR="004B6029" w:rsidRDefault="004941FA">
      <w:pPr>
        <w:rPr>
          <w:rFonts w:ascii="仿宋" w:eastAsia="仿宋" w:hAnsi="仿宋" w:cs="微软雅黑"/>
          <w:sz w:val="28"/>
          <w:szCs w:val="28"/>
        </w:rPr>
      </w:pPr>
      <w:r>
        <w:rPr>
          <w:rFonts w:ascii="仿宋" w:eastAsia="仿宋" w:hAnsi="仿宋" w:cs="微软雅黑" w:hint="eastAsia"/>
          <w:sz w:val="28"/>
          <w:szCs w:val="28"/>
        </w:rPr>
        <w:t>特别提示：</w:t>
      </w:r>
      <w:r>
        <w:rPr>
          <w:rFonts w:ascii="仿宋" w:eastAsia="仿宋" w:hAnsi="仿宋" w:cs="微软雅黑" w:hint="eastAsia"/>
          <w:sz w:val="28"/>
          <w:szCs w:val="28"/>
        </w:rPr>
        <w:t>1</w:t>
      </w:r>
      <w:r>
        <w:rPr>
          <w:rFonts w:ascii="仿宋" w:eastAsia="仿宋" w:hAnsi="仿宋" w:cs="微软雅黑" w:hint="eastAsia"/>
          <w:sz w:val="28"/>
          <w:szCs w:val="28"/>
        </w:rPr>
        <w:t>、没有回执的参会人员将无法安排住宿，请准确填报所在单位税务识别号。</w:t>
      </w:r>
      <w:r>
        <w:rPr>
          <w:rFonts w:ascii="仿宋" w:eastAsia="仿宋" w:hAnsi="仿宋" w:cs="微软雅黑"/>
          <w:color w:val="000000" w:themeColor="text1"/>
          <w:sz w:val="28"/>
          <w:szCs w:val="28"/>
        </w:rPr>
        <w:t>2</w:t>
      </w:r>
      <w:r>
        <w:rPr>
          <w:rFonts w:ascii="仿宋" w:eastAsia="仿宋" w:hAnsi="仿宋" w:cs="微软雅黑" w:hint="eastAsia"/>
          <w:color w:val="000000" w:themeColor="text1"/>
          <w:sz w:val="28"/>
          <w:szCs w:val="28"/>
        </w:rPr>
        <w:t>、</w:t>
      </w:r>
      <w:hyperlink r:id="rId10" w:history="1">
        <w:r>
          <w:rPr>
            <w:rStyle w:val="a6"/>
            <w:rFonts w:ascii="仿宋" w:eastAsia="仿宋" w:hAnsi="仿宋" w:cs="微软雅黑" w:hint="eastAsia"/>
            <w:color w:val="000000" w:themeColor="text1"/>
            <w:sz w:val="28"/>
            <w:szCs w:val="28"/>
            <w:u w:val="none"/>
          </w:rPr>
          <w:t>请于</w:t>
        </w:r>
        <w:r>
          <w:rPr>
            <w:rStyle w:val="a6"/>
            <w:rFonts w:ascii="仿宋" w:eastAsia="仿宋" w:hAnsi="仿宋" w:cs="微软雅黑" w:hint="eastAsia"/>
            <w:color w:val="000000" w:themeColor="text1"/>
            <w:sz w:val="28"/>
            <w:szCs w:val="28"/>
            <w:u w:val="none"/>
          </w:rPr>
          <w:t>2021</w:t>
        </w:r>
        <w:r>
          <w:rPr>
            <w:rStyle w:val="a6"/>
            <w:rFonts w:ascii="仿宋" w:eastAsia="仿宋" w:hAnsi="仿宋" w:cs="微软雅黑" w:hint="eastAsia"/>
            <w:color w:val="000000" w:themeColor="text1"/>
            <w:sz w:val="28"/>
            <w:szCs w:val="28"/>
            <w:u w:val="none"/>
          </w:rPr>
          <w:t>年</w:t>
        </w:r>
        <w:r>
          <w:rPr>
            <w:rStyle w:val="a6"/>
            <w:rFonts w:ascii="仿宋" w:eastAsia="仿宋" w:hAnsi="仿宋" w:cs="微软雅黑" w:hint="eastAsia"/>
            <w:color w:val="000000" w:themeColor="text1"/>
            <w:sz w:val="28"/>
            <w:szCs w:val="28"/>
            <w:u w:val="none"/>
          </w:rPr>
          <w:t>3</w:t>
        </w:r>
        <w:r>
          <w:rPr>
            <w:rStyle w:val="a6"/>
            <w:rFonts w:ascii="仿宋" w:eastAsia="仿宋" w:hAnsi="仿宋" w:cs="微软雅黑" w:hint="eastAsia"/>
            <w:color w:val="000000" w:themeColor="text1"/>
            <w:sz w:val="28"/>
            <w:szCs w:val="28"/>
            <w:u w:val="none"/>
          </w:rPr>
          <w:t>月</w:t>
        </w:r>
        <w:r>
          <w:rPr>
            <w:rStyle w:val="a6"/>
            <w:rFonts w:ascii="仿宋" w:eastAsia="仿宋" w:hAnsi="仿宋" w:cs="微软雅黑" w:hint="eastAsia"/>
            <w:color w:val="000000" w:themeColor="text1"/>
            <w:sz w:val="28"/>
            <w:szCs w:val="28"/>
            <w:u w:val="none"/>
          </w:rPr>
          <w:t>16</w:t>
        </w:r>
        <w:r>
          <w:rPr>
            <w:rStyle w:val="a6"/>
            <w:rFonts w:ascii="仿宋" w:eastAsia="仿宋" w:hAnsi="仿宋" w:cs="微软雅黑" w:hint="eastAsia"/>
            <w:color w:val="000000" w:themeColor="text1"/>
            <w:sz w:val="28"/>
            <w:szCs w:val="28"/>
            <w:u w:val="none"/>
          </w:rPr>
          <w:t>日前将</w:t>
        </w:r>
        <w:r>
          <w:rPr>
            <w:rStyle w:val="a6"/>
            <w:rFonts w:ascii="仿宋" w:eastAsia="仿宋" w:hAnsi="仿宋" w:cs="微软雅黑"/>
            <w:color w:val="000000" w:themeColor="text1"/>
            <w:sz w:val="28"/>
            <w:szCs w:val="28"/>
            <w:u w:val="none"/>
          </w:rPr>
          <w:t>填好的回执表</w:t>
        </w:r>
        <w:r>
          <w:rPr>
            <w:rStyle w:val="a6"/>
            <w:rFonts w:ascii="仿宋" w:eastAsia="仿宋" w:hAnsi="仿宋" w:cs="微软雅黑" w:hint="eastAsia"/>
            <w:color w:val="000000" w:themeColor="text1"/>
            <w:sz w:val="28"/>
            <w:szCs w:val="28"/>
            <w:u w:val="none"/>
          </w:rPr>
          <w:t>发至组委会邮箱</w:t>
        </w:r>
        <w:r>
          <w:rPr>
            <w:rStyle w:val="a6"/>
            <w:rFonts w:ascii="仿宋" w:eastAsia="仿宋" w:hAnsi="仿宋" w:cs="微软雅黑" w:hint="eastAsia"/>
            <w:color w:val="000000" w:themeColor="text1"/>
            <w:sz w:val="28"/>
            <w:szCs w:val="28"/>
            <w:u w:val="none"/>
          </w:rPr>
          <w:t>1084589733@qq.com</w:t>
        </w:r>
      </w:hyperlink>
    </w:p>
    <w:sectPr w:rsidR="004B60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61200"/>
    <w:multiLevelType w:val="singleLevel"/>
    <w:tmpl w:val="24D61200"/>
    <w:lvl w:ilvl="0">
      <w:start w:val="2"/>
      <w:numFmt w:val="decimal"/>
      <w:suff w:val="nothing"/>
      <w:lvlText w:val="%1、"/>
      <w:lvlJc w:val="left"/>
    </w:lvl>
  </w:abstractNum>
  <w:abstractNum w:abstractNumId="1">
    <w:nsid w:val="766A2244"/>
    <w:multiLevelType w:val="multilevel"/>
    <w:tmpl w:val="766A224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93"/>
    <w:rsid w:val="00082283"/>
    <w:rsid w:val="000951BE"/>
    <w:rsid w:val="000F5010"/>
    <w:rsid w:val="00136212"/>
    <w:rsid w:val="00144FFB"/>
    <w:rsid w:val="002501D3"/>
    <w:rsid w:val="002E60A4"/>
    <w:rsid w:val="00305ACC"/>
    <w:rsid w:val="00395E61"/>
    <w:rsid w:val="00416B03"/>
    <w:rsid w:val="004941FA"/>
    <w:rsid w:val="004B6029"/>
    <w:rsid w:val="004F60D7"/>
    <w:rsid w:val="005252E4"/>
    <w:rsid w:val="006622D1"/>
    <w:rsid w:val="00745BED"/>
    <w:rsid w:val="00874522"/>
    <w:rsid w:val="008E3267"/>
    <w:rsid w:val="00944FDA"/>
    <w:rsid w:val="00AB0C7F"/>
    <w:rsid w:val="00B1667A"/>
    <w:rsid w:val="00C43793"/>
    <w:rsid w:val="00C5008F"/>
    <w:rsid w:val="00D36494"/>
    <w:rsid w:val="00D928B1"/>
    <w:rsid w:val="00DA4492"/>
    <w:rsid w:val="00E11589"/>
    <w:rsid w:val="00F85523"/>
    <w:rsid w:val="08A14D5A"/>
    <w:rsid w:val="08E51294"/>
    <w:rsid w:val="0CA5495C"/>
    <w:rsid w:val="11EA1ED0"/>
    <w:rsid w:val="13447541"/>
    <w:rsid w:val="15673349"/>
    <w:rsid w:val="1C8F49E4"/>
    <w:rsid w:val="1E3471C3"/>
    <w:rsid w:val="212409A2"/>
    <w:rsid w:val="227F69DE"/>
    <w:rsid w:val="26590614"/>
    <w:rsid w:val="2C507CEC"/>
    <w:rsid w:val="2CA01E36"/>
    <w:rsid w:val="2DD47DA2"/>
    <w:rsid w:val="305B791B"/>
    <w:rsid w:val="32546197"/>
    <w:rsid w:val="379808A0"/>
    <w:rsid w:val="386775D5"/>
    <w:rsid w:val="3B4C4B39"/>
    <w:rsid w:val="4403192B"/>
    <w:rsid w:val="467F67DC"/>
    <w:rsid w:val="49F52380"/>
    <w:rsid w:val="4EAC45C1"/>
    <w:rsid w:val="58004239"/>
    <w:rsid w:val="633D3162"/>
    <w:rsid w:val="709D3F69"/>
    <w:rsid w:val="71C84E98"/>
    <w:rsid w:val="730578C4"/>
    <w:rsid w:val="735A172E"/>
    <w:rsid w:val="74BA33E2"/>
    <w:rsid w:val="76DD2941"/>
    <w:rsid w:val="7BF636E4"/>
    <w:rsid w:val="7C640D77"/>
    <w:rsid w:val="7DE83E57"/>
    <w:rsid w:val="7E4E3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Pr>
      <w:color w:val="0563C1" w:themeColor="hyperlink"/>
      <w:u w:val="single"/>
    </w:rPr>
  </w:style>
  <w:style w:type="paragraph" w:styleId="a7">
    <w:name w:val="List Paragraph"/>
    <w:basedOn w:val="a"/>
    <w:uiPriority w:val="34"/>
    <w:qFormat/>
    <w:pPr>
      <w:ind w:firstLineChars="200" w:firstLine="420"/>
    </w:pPr>
  </w:style>
  <w:style w:type="character" w:customStyle="1" w:styleId="Char0">
    <w:name w:val="页眉 Char"/>
    <w:basedOn w:val="a0"/>
    <w:link w:val="a4"/>
    <w:qFormat/>
    <w:rPr>
      <w:kern w:val="2"/>
      <w:sz w:val="18"/>
      <w:szCs w:val="18"/>
    </w:rPr>
  </w:style>
  <w:style w:type="character" w:customStyle="1" w:styleId="Char">
    <w:name w:val="页脚 Char"/>
    <w:basedOn w:val="a0"/>
    <w:link w:val="a3"/>
    <w:rPr>
      <w:kern w:val="2"/>
      <w:sz w:val="18"/>
      <w:szCs w:val="18"/>
    </w:rPr>
  </w:style>
  <w:style w:type="paragraph" w:styleId="a8">
    <w:name w:val="Balloon Text"/>
    <w:basedOn w:val="a"/>
    <w:link w:val="Char1"/>
    <w:rsid w:val="00C5008F"/>
    <w:rPr>
      <w:sz w:val="18"/>
      <w:szCs w:val="18"/>
    </w:rPr>
  </w:style>
  <w:style w:type="character" w:customStyle="1" w:styleId="Char1">
    <w:name w:val="批注框文本 Char"/>
    <w:basedOn w:val="a0"/>
    <w:link w:val="a8"/>
    <w:rsid w:val="00C5008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Pr>
      <w:color w:val="0563C1" w:themeColor="hyperlink"/>
      <w:u w:val="single"/>
    </w:rPr>
  </w:style>
  <w:style w:type="paragraph" w:styleId="a7">
    <w:name w:val="List Paragraph"/>
    <w:basedOn w:val="a"/>
    <w:uiPriority w:val="34"/>
    <w:qFormat/>
    <w:pPr>
      <w:ind w:firstLineChars="200" w:firstLine="420"/>
    </w:pPr>
  </w:style>
  <w:style w:type="character" w:customStyle="1" w:styleId="Char0">
    <w:name w:val="页眉 Char"/>
    <w:basedOn w:val="a0"/>
    <w:link w:val="a4"/>
    <w:qFormat/>
    <w:rPr>
      <w:kern w:val="2"/>
      <w:sz w:val="18"/>
      <w:szCs w:val="18"/>
    </w:rPr>
  </w:style>
  <w:style w:type="character" w:customStyle="1" w:styleId="Char">
    <w:name w:val="页脚 Char"/>
    <w:basedOn w:val="a0"/>
    <w:link w:val="a3"/>
    <w:rPr>
      <w:kern w:val="2"/>
      <w:sz w:val="18"/>
      <w:szCs w:val="18"/>
    </w:rPr>
  </w:style>
  <w:style w:type="paragraph" w:styleId="a8">
    <w:name w:val="Balloon Text"/>
    <w:basedOn w:val="a"/>
    <w:link w:val="Char1"/>
    <w:rsid w:val="00C5008F"/>
    <w:rPr>
      <w:sz w:val="18"/>
      <w:szCs w:val="18"/>
    </w:rPr>
  </w:style>
  <w:style w:type="character" w:customStyle="1" w:styleId="Char1">
    <w:name w:val="批注框文本 Char"/>
    <w:basedOn w:val="a0"/>
    <w:link w:val="a8"/>
    <w:rsid w:val="00C5008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mailto:&#35831;&#20110;2021&#24180;3&#26376;16&#26085;&#21069;&#23558;&#22635;&#22909;&#30340;&#22238;&#25191;&#34920;&#21457;&#33267;&#32452;&#22996;&#20250;&#37038;&#31665;1084589733@qq.com" TargetMode="External"/><Relationship Id="rId4" Type="http://schemas.openxmlformats.org/officeDocument/2006/relationships/styles" Target="styles.xml"/><Relationship Id="rId9" Type="http://schemas.openxmlformats.org/officeDocument/2006/relationships/hyperlink" Target="mailto:1084589733@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A62826-D7F3-4A1F-925E-623BAF29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c:creator>
  <cp:lastModifiedBy>sz</cp:lastModifiedBy>
  <cp:revision>8</cp:revision>
  <cp:lastPrinted>2021-03-08T02:01:00Z</cp:lastPrinted>
  <dcterms:created xsi:type="dcterms:W3CDTF">2021-03-07T06:46:00Z</dcterms:created>
  <dcterms:modified xsi:type="dcterms:W3CDTF">2021-03-08T02:01:00Z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