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C4FAAE" w14:textId="77777777" w:rsidR="00877588" w:rsidRDefault="00841FB5">
      <w:pPr>
        <w:jc w:val="distribute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中国电子学会现代教育技术分会</w:t>
      </w:r>
    </w:p>
    <w:p w14:paraId="35D1A61A" w14:textId="77777777" w:rsidR="00877588" w:rsidRDefault="00841FB5">
      <w:pPr>
        <w:jc w:val="distribute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中国仿真学会3D教育与装备专业委员会</w:t>
      </w:r>
    </w:p>
    <w:p w14:paraId="46DDFDF6" w14:textId="5E277999" w:rsidR="00877588" w:rsidRDefault="00841FB5">
      <w:pPr>
        <w:spacing w:beforeLines="50" w:before="156" w:afterLines="50" w:after="156" w:line="240" w:lineRule="exact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中电现教</w:t>
      </w:r>
      <w:r w:rsidR="00074FB3" w:rsidRPr="002D6763">
        <w:rPr>
          <w:rFonts w:hint="eastAsia"/>
          <w:color w:val="000000"/>
          <w:sz w:val="24"/>
        </w:rPr>
        <w:t>〔</w:t>
      </w:r>
      <w:r w:rsidR="00074FB3" w:rsidRPr="002D6763">
        <w:rPr>
          <w:rFonts w:hint="eastAsia"/>
          <w:color w:val="000000"/>
          <w:sz w:val="24"/>
        </w:rPr>
        <w:t>2019</w:t>
      </w:r>
      <w:r w:rsidR="00074FB3" w:rsidRPr="002D6763">
        <w:rPr>
          <w:rFonts w:hint="eastAsia"/>
          <w:color w:val="000000"/>
          <w:sz w:val="24"/>
        </w:rPr>
        <w:t>〕</w:t>
      </w:r>
      <w:r>
        <w:rPr>
          <w:rFonts w:hint="eastAsia"/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号</w:t>
      </w:r>
    </w:p>
    <w:p w14:paraId="2934B97D" w14:textId="77777777" w:rsidR="00877588" w:rsidRDefault="00877588" w:rsidP="00766001">
      <w:pPr>
        <w:pStyle w:val="a8"/>
        <w:pBdr>
          <w:bottom w:val="single" w:sz="4" w:space="0" w:color="FF0000"/>
        </w:pBdr>
        <w:jc w:val="both"/>
      </w:pPr>
    </w:p>
    <w:p w14:paraId="66BCA981" w14:textId="77777777" w:rsidR="00877588" w:rsidRDefault="00877588">
      <w:pPr>
        <w:tabs>
          <w:tab w:val="left" w:pos="975"/>
          <w:tab w:val="center" w:pos="4883"/>
        </w:tabs>
        <w:spacing w:line="560" w:lineRule="exact"/>
        <w:jc w:val="left"/>
        <w:rPr>
          <w:rFonts w:ascii="华文中宋" w:eastAsia="华文中宋" w:hAnsi="华文中宋"/>
          <w:b/>
          <w:color w:val="000000"/>
          <w:sz w:val="33"/>
          <w:szCs w:val="22"/>
        </w:rPr>
      </w:pPr>
    </w:p>
    <w:p w14:paraId="6EBFA36F" w14:textId="77777777" w:rsidR="00877588" w:rsidRDefault="00841FB5">
      <w:pPr>
        <w:tabs>
          <w:tab w:val="left" w:pos="975"/>
          <w:tab w:val="center" w:pos="4883"/>
        </w:tabs>
        <w:spacing w:line="560" w:lineRule="exact"/>
        <w:jc w:val="left"/>
        <w:rPr>
          <w:rFonts w:ascii="华文中宋" w:eastAsia="华文中宋" w:hAnsi="华文中宋"/>
          <w:b/>
          <w:color w:val="000000"/>
          <w:sz w:val="33"/>
          <w:szCs w:val="22"/>
        </w:rPr>
      </w:pPr>
      <w:r>
        <w:rPr>
          <w:rFonts w:ascii="华文中宋" w:eastAsia="华文中宋" w:hAnsi="华文中宋" w:hint="eastAsia"/>
          <w:b/>
          <w:color w:val="000000"/>
          <w:sz w:val="33"/>
          <w:szCs w:val="22"/>
        </w:rPr>
        <w:tab/>
        <w:t>关于举办“第七届中小学STEAM教育大会”的通知</w:t>
      </w:r>
    </w:p>
    <w:p w14:paraId="48EDD6E7" w14:textId="77777777" w:rsidR="00877588" w:rsidRDefault="00877588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33"/>
          <w:szCs w:val="22"/>
        </w:rPr>
      </w:pPr>
    </w:p>
    <w:p w14:paraId="675A463D" w14:textId="77777777" w:rsidR="00877588" w:rsidRDefault="00841FB5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各有关人员与单位：</w:t>
      </w:r>
    </w:p>
    <w:p w14:paraId="0D4588B3" w14:textId="77777777" w:rsidR="00877588" w:rsidRDefault="00841FB5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为落实《新一代人工智能发展规划》</w:t>
      </w:r>
      <w:r>
        <w:rPr>
          <w:rFonts w:ascii="宋体" w:hAnsi="宋体"/>
          <w:color w:val="000000"/>
          <w:sz w:val="28"/>
          <w:szCs w:val="28"/>
        </w:rPr>
        <w:t>、《普通高中课程标准（2017</w:t>
      </w:r>
      <w:r>
        <w:rPr>
          <w:rFonts w:ascii="宋体" w:hAnsi="宋体" w:hint="eastAsia"/>
          <w:color w:val="000000"/>
          <w:sz w:val="28"/>
          <w:szCs w:val="28"/>
        </w:rPr>
        <w:t>版</w:t>
      </w:r>
      <w:r>
        <w:rPr>
          <w:rFonts w:ascii="宋体" w:hAnsi="宋体"/>
          <w:color w:val="000000"/>
          <w:sz w:val="28"/>
          <w:szCs w:val="28"/>
        </w:rPr>
        <w:t>）》、</w:t>
      </w:r>
      <w:r>
        <w:rPr>
          <w:rFonts w:ascii="宋体" w:hAnsi="宋体" w:hint="eastAsia"/>
          <w:color w:val="000000"/>
          <w:sz w:val="28"/>
          <w:szCs w:val="28"/>
        </w:rPr>
        <w:t>《关于新形势下进一步做好普通中小学装备工作的意见》、《教育信息化“十三五”规划》等国家文件</w:t>
      </w:r>
      <w:r>
        <w:rPr>
          <w:rFonts w:ascii="宋体" w:hAnsi="宋体"/>
          <w:color w:val="000000"/>
          <w:sz w:val="28"/>
          <w:szCs w:val="28"/>
        </w:rPr>
        <w:t>要求</w:t>
      </w:r>
      <w:r>
        <w:rPr>
          <w:rFonts w:ascii="宋体" w:hAnsi="宋体" w:hint="eastAsia"/>
          <w:color w:val="000000"/>
          <w:sz w:val="28"/>
          <w:szCs w:val="28"/>
        </w:rPr>
        <w:t>，配合教育部2019年“稳步推进普通高中实施新课程、使用新教材”的部署，切实推进中小学STEAM教育、创客教育与学科教学深度融合，汇聚普通高中信息技术学科教学与课程化装备资源，中国电子学会现代教育技术分会和中国仿真学会3D教育与装备专业委员会定于201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年7月在杭州湾高端教育装备产业城联合举办“第七届中小学STEAM教育大会”。</w:t>
      </w:r>
    </w:p>
    <w:p w14:paraId="3F99FC24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一、大会主题</w:t>
      </w:r>
    </w:p>
    <w:p w14:paraId="116AC500" w14:textId="77777777" w:rsidR="00877588" w:rsidRDefault="00841FB5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、STEAM教育、创客教育与普通高中信息技术实验</w:t>
      </w:r>
    </w:p>
    <w:p w14:paraId="48145542" w14:textId="77777777" w:rsidR="00877588" w:rsidRDefault="00841FB5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2、人工智能、三维设计与开源硬件项目式教学与实验室建设</w:t>
      </w:r>
    </w:p>
    <w:p w14:paraId="4F17B106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二、时间、地点</w:t>
      </w:r>
    </w:p>
    <w:p w14:paraId="5AEF0A2C" w14:textId="77777777" w:rsidR="00877588" w:rsidRDefault="00841FB5">
      <w:pPr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时间：</w:t>
      </w:r>
      <w:r>
        <w:rPr>
          <w:rFonts w:hint="eastAsia"/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25-28</w:t>
      </w:r>
      <w:r>
        <w:rPr>
          <w:rFonts w:hint="eastAsia"/>
          <w:color w:val="000000"/>
          <w:sz w:val="28"/>
          <w:szCs w:val="28"/>
        </w:rPr>
        <w:t>日，会期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天，</w:t>
      </w:r>
      <w:r>
        <w:rPr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</w:rPr>
        <w:t>日全天报到。</w:t>
      </w:r>
    </w:p>
    <w:p w14:paraId="1F660F68" w14:textId="77777777" w:rsidR="00877588" w:rsidRDefault="00841FB5">
      <w:pPr>
        <w:spacing w:line="560" w:lineRule="exact"/>
        <w:ind w:leftChars="-6" w:left="-13" w:firstLineChars="200"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>地点：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杭州湾高端教育装备创新产业城</w:t>
      </w:r>
    </w:p>
    <w:p w14:paraId="2969BEF5" w14:textId="77777777" w:rsidR="00877588" w:rsidRDefault="00841FB5">
      <w:pPr>
        <w:spacing w:line="560" w:lineRule="exact"/>
        <w:ind w:leftChars="-6" w:left="-13" w:firstLineChars="450" w:firstLine="12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（浙江省宁波市杭州湾新区滨海五路e设计街区）</w:t>
      </w:r>
    </w:p>
    <w:p w14:paraId="58CF7CFE" w14:textId="77777777" w:rsidR="00877588" w:rsidRDefault="00841FB5">
      <w:pPr>
        <w:spacing w:line="560" w:lineRule="exact"/>
        <w:ind w:leftChars="-139" w:left="-292" w:firstLineChars="550" w:firstLine="154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（乘坐飞机到宁波栎社机场，动车到余姚北站）</w:t>
      </w:r>
    </w:p>
    <w:p w14:paraId="2AFAFAC2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三、主办、承办单位</w:t>
      </w:r>
    </w:p>
    <w:p w14:paraId="7972C030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指导单位：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教育部教育装备研究与发展中心</w:t>
      </w:r>
    </w:p>
    <w:p w14:paraId="4243D7DD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主办单位：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中国电子学会现代教育技术分会</w:t>
      </w:r>
    </w:p>
    <w:p w14:paraId="3FBD1ED0" w14:textId="77777777" w:rsidR="00877588" w:rsidRDefault="00841FB5">
      <w:pPr>
        <w:widowControl/>
        <w:spacing w:line="560" w:lineRule="exact"/>
        <w:ind w:left="154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中国仿真学会</w:t>
      </w:r>
      <w:r>
        <w:rPr>
          <w:rFonts w:hint="eastAsia"/>
          <w:color w:val="000000"/>
          <w:sz w:val="28"/>
          <w:szCs w:val="28"/>
        </w:rPr>
        <w:t>3D</w:t>
      </w:r>
      <w:r>
        <w:rPr>
          <w:rFonts w:hint="eastAsia"/>
          <w:color w:val="000000"/>
          <w:sz w:val="28"/>
          <w:szCs w:val="28"/>
        </w:rPr>
        <w:t>教育与装备专业委员会</w:t>
      </w:r>
    </w:p>
    <w:p w14:paraId="5553F01F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承办单位：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宁波市杭州湾青少年学生实践基地</w:t>
      </w:r>
    </w:p>
    <w:p w14:paraId="102FB7F2" w14:textId="77777777" w:rsidR="00877588" w:rsidRDefault="00841FB5">
      <w:pPr>
        <w:widowControl/>
        <w:spacing w:line="560" w:lineRule="exact"/>
        <w:ind w:left="1680" w:firstLine="42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杭州湾高端教育装备创新产业城</w:t>
      </w:r>
    </w:p>
    <w:p w14:paraId="11B07ADC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协办单位：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宁波同天教育装备产业园有限公司</w:t>
      </w:r>
    </w:p>
    <w:p w14:paraId="3A660963" w14:textId="77777777" w:rsidR="00877588" w:rsidRDefault="00841FB5">
      <w:pPr>
        <w:widowControl/>
        <w:spacing w:line="560" w:lineRule="exact"/>
        <w:ind w:left="1680" w:firstLine="42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宁波杭州湾新区海创教育发展有限公司</w:t>
      </w:r>
    </w:p>
    <w:p w14:paraId="7782EF08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支持单位：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中国教育国际交流协会青少年国际竞赛与交流中心</w:t>
      </w:r>
    </w:p>
    <w:p w14:paraId="7518FE77" w14:textId="77777777" w:rsidR="00877588" w:rsidRDefault="00841FB5">
      <w:pPr>
        <w:widowControl/>
        <w:spacing w:line="560" w:lineRule="exact"/>
        <w:ind w:left="1680" w:firstLine="42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宁波科学中学（宁波镇海中学杭州湾新区分校）</w:t>
      </w:r>
    </w:p>
    <w:p w14:paraId="5AE6FF1C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媒体支持：（排名不分先后）</w:t>
      </w:r>
    </w:p>
    <w:p w14:paraId="6AD5B3F4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《无线电》杂志、《中国信息技术教育》杂志、《爱上机器人》杂志</w:t>
      </w:r>
    </w:p>
    <w:p w14:paraId="23658F3A" w14:textId="77777777" w:rsidR="00877588" w:rsidRDefault="00841FB5">
      <w:pPr>
        <w:widowControl/>
        <w:spacing w:line="56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中国知网、芥末堆、创客嘉年华、猫友汇、多知网</w:t>
      </w:r>
    </w:p>
    <w:p w14:paraId="0A347A04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四、拟邀请专家和领导</w:t>
      </w:r>
    </w:p>
    <w:p w14:paraId="1A39AC0B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曹志祥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教育部教育装备研究与发展中心主任</w:t>
      </w:r>
    </w:p>
    <w:p w14:paraId="3189EB81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王会军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浙江省教育厅教育技术中心副主任</w:t>
      </w:r>
    </w:p>
    <w:p w14:paraId="131C6E9C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首都师范大学教授，教育部普通高中信息技术课标组成员</w:t>
      </w:r>
    </w:p>
    <w:p w14:paraId="44CC19BC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刘诗海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中国仿真学会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教育与装备专业委员会主任委员</w:t>
      </w:r>
    </w:p>
    <w:p w14:paraId="65040A93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北京大学教授，中国电子学会现代教育技术分会主任委员</w:t>
      </w:r>
    </w:p>
    <w:p w14:paraId="67169BF7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谢作如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浙江省温州中学，中国电子学会现代教育技术分会副主任委员</w:t>
      </w:r>
    </w:p>
    <w:p w14:paraId="696A4884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吴俊杰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北京景山学校，猫友汇创客教育联合会联合发起人</w:t>
      </w:r>
    </w:p>
    <w:p w14:paraId="2D6CDE79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周茂华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深圳市第二高级中学，中国创客教育联盟副理事长</w:t>
      </w:r>
    </w:p>
    <w:p w14:paraId="449F9EB9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管雪沨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常州天宁区教师发展中心</w:t>
      </w:r>
    </w:p>
    <w:p w14:paraId="3A990616" w14:textId="77777777" w:rsidR="00877588" w:rsidRDefault="00841FB5">
      <w:pPr>
        <w:ind w:leftChars="700" w:left="1470" w:firstLine="210"/>
        <w:rPr>
          <w:sz w:val="28"/>
          <w:szCs w:val="28"/>
        </w:rPr>
      </w:pPr>
      <w:r>
        <w:rPr>
          <w:rFonts w:hint="eastAsia"/>
          <w:sz w:val="28"/>
          <w:szCs w:val="28"/>
        </w:rPr>
        <w:t>中国仿真学会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教育与装备专业委员会副主任委员</w:t>
      </w:r>
    </w:p>
    <w:p w14:paraId="1B8B3C88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北京网梯科技董事长，中国电子学会现代教育技术分会秘书长</w:t>
      </w:r>
    </w:p>
    <w:p w14:paraId="479DEC45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龙丽嫦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广州市电化教育馆，红棉创客空间创始人</w:t>
      </w:r>
    </w:p>
    <w:p w14:paraId="107DFC1E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吴国平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宁波镇海中学校长</w:t>
      </w:r>
    </w:p>
    <w:p w14:paraId="4C3DD7B3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中国教育国际交流协会青少年国际竞赛与交流中心副主任</w:t>
      </w:r>
    </w:p>
    <w:p w14:paraId="7B88CED5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《无线电》《爱上机器人》杂志总主编</w:t>
      </w:r>
    </w:p>
    <w:p w14:paraId="4A73B54B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陈建淼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温州市电教馆馆长</w:t>
      </w:r>
    </w:p>
    <w:p w14:paraId="53FED816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区建峰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佛山市电教站站长</w:t>
      </w:r>
    </w:p>
    <w:p w14:paraId="72B495A9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蒋家傅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佛山科学技术学院教授</w:t>
      </w:r>
    </w:p>
    <w:p w14:paraId="14DE7426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上海嘉定工业区管委会主任</w:t>
      </w:r>
    </w:p>
    <w:p w14:paraId="351AA41B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蓬莱市教育局局长</w:t>
      </w:r>
    </w:p>
    <w:p w14:paraId="5A167287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潘占宏</w:t>
      </w:r>
      <w:r>
        <w:rPr>
          <w:rFonts w:ascii="Helvetica Neue" w:hAnsi="Helvetica Neue" w:cs="Helvetica Neue"/>
          <w:kern w:val="0"/>
          <w:sz w:val="28"/>
          <w:szCs w:val="28"/>
        </w:rPr>
        <w:tab/>
      </w:r>
      <w:r>
        <w:rPr>
          <w:rFonts w:hint="eastAsia"/>
          <w:sz w:val="28"/>
          <w:szCs w:val="28"/>
        </w:rPr>
        <w:t>长春市电教馆馆长</w:t>
      </w:r>
    </w:p>
    <w:p w14:paraId="2A349344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深圳盛思（</w:t>
      </w:r>
      <w:r>
        <w:rPr>
          <w:rFonts w:hint="eastAsia"/>
          <w:sz w:val="28"/>
          <w:szCs w:val="28"/>
        </w:rPr>
        <w:t>Labplus</w:t>
      </w:r>
      <w:r>
        <w:rPr>
          <w:rFonts w:hint="eastAsia"/>
          <w:sz w:val="28"/>
          <w:szCs w:val="28"/>
        </w:rPr>
        <w:t>）科教文化有限公司</w:t>
      </w:r>
      <w:r>
        <w:rPr>
          <w:rFonts w:hint="eastAsia"/>
          <w:sz w:val="28"/>
          <w:szCs w:val="28"/>
        </w:rPr>
        <w:t>CEO</w:t>
      </w:r>
    </w:p>
    <w:p w14:paraId="3E025299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上海智位机器人（</w:t>
      </w:r>
      <w:r>
        <w:rPr>
          <w:rFonts w:hint="eastAsia"/>
          <w:sz w:val="28"/>
          <w:szCs w:val="28"/>
        </w:rPr>
        <w:t>DFrobot</w:t>
      </w:r>
      <w:r>
        <w:rPr>
          <w:rFonts w:hint="eastAsia"/>
          <w:sz w:val="28"/>
          <w:szCs w:val="28"/>
        </w:rPr>
        <w:t>）股份有限公司</w:t>
      </w:r>
      <w:r>
        <w:rPr>
          <w:rFonts w:hint="eastAsia"/>
          <w:sz w:val="28"/>
          <w:szCs w:val="28"/>
        </w:rPr>
        <w:t>CEO</w:t>
      </w:r>
    </w:p>
    <w:p w14:paraId="7A278894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王建军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深圳市创客工场科技有限公司（童心制物</w:t>
      </w:r>
      <w:r>
        <w:rPr>
          <w:rFonts w:hint="eastAsia"/>
          <w:sz w:val="28"/>
          <w:szCs w:val="28"/>
        </w:rPr>
        <w:t>MakeBlock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CEO</w:t>
      </w:r>
    </w:p>
    <w:p w14:paraId="59AF7D2A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王镇山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美科科技（北京</w:t>
      </w:r>
      <w:r>
        <w:rPr>
          <w:rFonts w:hint="eastAsia"/>
          <w:sz w:val="28"/>
          <w:szCs w:val="28"/>
        </w:rPr>
        <w:t>Microduino</w:t>
      </w:r>
      <w:r>
        <w:rPr>
          <w:rFonts w:hint="eastAsia"/>
          <w:sz w:val="28"/>
          <w:szCs w:val="28"/>
        </w:rPr>
        <w:t>）有限公司</w:t>
      </w:r>
      <w:r>
        <w:rPr>
          <w:rFonts w:hint="eastAsia"/>
          <w:sz w:val="28"/>
          <w:szCs w:val="28"/>
        </w:rPr>
        <w:t>CEO</w:t>
      </w:r>
    </w:p>
    <w:p w14:paraId="3C61A793" w14:textId="77777777" w:rsidR="00877588" w:rsidRDefault="00841FB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遨为（上海</w:t>
      </w:r>
      <w:r>
        <w:rPr>
          <w:rFonts w:hint="eastAsia"/>
          <w:sz w:val="28"/>
          <w:szCs w:val="28"/>
        </w:rPr>
        <w:t>IME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）数字技术有限公司</w:t>
      </w:r>
      <w:r>
        <w:rPr>
          <w:rFonts w:hint="eastAsia"/>
          <w:sz w:val="28"/>
          <w:szCs w:val="28"/>
        </w:rPr>
        <w:t>CEO</w:t>
      </w:r>
    </w:p>
    <w:p w14:paraId="09667AC9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五、参加人员</w:t>
      </w:r>
    </w:p>
    <w:p w14:paraId="3B813654" w14:textId="77777777" w:rsidR="00877588" w:rsidRDefault="00841FB5">
      <w:pPr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1. </w:t>
      </w:r>
      <w:r>
        <w:rPr>
          <w:rFonts w:hint="eastAsia"/>
          <w:color w:val="000000"/>
          <w:sz w:val="28"/>
          <w:szCs w:val="28"/>
        </w:rPr>
        <w:t>各地信息技术学科教研员、教师；</w:t>
      </w:r>
    </w:p>
    <w:p w14:paraId="670E0F07" w14:textId="77777777" w:rsidR="00877588" w:rsidRDefault="00841FB5">
      <w:pPr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2. </w:t>
      </w:r>
      <w:r>
        <w:rPr>
          <w:rFonts w:hint="eastAsia"/>
          <w:color w:val="000000"/>
          <w:sz w:val="28"/>
          <w:szCs w:val="28"/>
        </w:rPr>
        <w:t>各地学校、综合实践活动基地</w:t>
      </w:r>
      <w:r>
        <w:rPr>
          <w:rFonts w:hint="eastAsia"/>
          <w:color w:val="000000"/>
          <w:sz w:val="28"/>
          <w:szCs w:val="28"/>
        </w:rPr>
        <w:t>STEAM</w:t>
      </w:r>
      <w:r>
        <w:rPr>
          <w:rFonts w:hint="eastAsia"/>
          <w:color w:val="000000"/>
          <w:sz w:val="28"/>
          <w:szCs w:val="28"/>
        </w:rPr>
        <w:t>教育与创客教育工作者；</w:t>
      </w:r>
    </w:p>
    <w:p w14:paraId="21636992" w14:textId="77777777" w:rsidR="00877588" w:rsidRDefault="00841FB5">
      <w:pPr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3. </w:t>
      </w:r>
      <w:r>
        <w:rPr>
          <w:rFonts w:hint="eastAsia"/>
          <w:color w:val="000000"/>
          <w:sz w:val="28"/>
          <w:szCs w:val="28"/>
        </w:rPr>
        <w:t>各地教育培训机构、</w:t>
      </w:r>
      <w:r>
        <w:rPr>
          <w:rFonts w:hint="eastAsia"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TEAM</w:t>
      </w:r>
      <w:r>
        <w:rPr>
          <w:rFonts w:hint="eastAsia"/>
          <w:color w:val="000000"/>
          <w:sz w:val="28"/>
          <w:szCs w:val="28"/>
        </w:rPr>
        <w:t>教育与创客教育从业人员、创客空间负责人。</w:t>
      </w:r>
    </w:p>
    <w:p w14:paraId="7DD5BA56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六、会务组织</w:t>
      </w:r>
    </w:p>
    <w:p w14:paraId="0B5A6D35" w14:textId="77777777" w:rsidR="00877588" w:rsidRDefault="00841FB5">
      <w:pPr>
        <w:widowControl/>
        <w:spacing w:line="56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大会网址：</w:t>
      </w:r>
      <w:hyperlink r:id="rId8" w:history="1">
        <w:r>
          <w:rPr>
            <w:rStyle w:val="ae"/>
            <w:sz w:val="28"/>
            <w:szCs w:val="28"/>
          </w:rPr>
          <w:t>http://www.steamaker.cn</w:t>
        </w:r>
      </w:hyperlink>
    </w:p>
    <w:p w14:paraId="271C3663" w14:textId="77777777" w:rsidR="00877588" w:rsidRDefault="00841FB5">
      <w:pPr>
        <w:spacing w:line="560" w:lineRule="exact"/>
        <w:ind w:left="291"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本次大会不收取会务费，参会人员食宿及差旅费自理。</w:t>
      </w:r>
    </w:p>
    <w:p w14:paraId="005F4D49" w14:textId="77777777" w:rsidR="00877588" w:rsidRDefault="00841FB5">
      <w:pPr>
        <w:spacing w:line="560" w:lineRule="exact"/>
        <w:ind w:left="291"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注：大会期间部分工作坊将根据教学需求收取一定的耗材与授课费，具体咨询各工作坊发起人。</w:t>
      </w:r>
    </w:p>
    <w:p w14:paraId="63248A69" w14:textId="77777777" w:rsidR="00877588" w:rsidRDefault="00841FB5">
      <w:pPr>
        <w:widowControl/>
        <w:spacing w:line="480" w:lineRule="exact"/>
        <w:jc w:val="left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七、联系方式</w:t>
      </w:r>
    </w:p>
    <w:p w14:paraId="0BDED463" w14:textId="77777777" w:rsidR="00877588" w:rsidRDefault="00841FB5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联系人：谢一岑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联系电话：</w:t>
      </w:r>
      <w:r>
        <w:rPr>
          <w:color w:val="000000"/>
          <w:sz w:val="28"/>
          <w:szCs w:val="28"/>
        </w:rPr>
        <w:t>15099856046</w:t>
      </w:r>
    </w:p>
    <w:p w14:paraId="7E868D96" w14:textId="77777777" w:rsidR="00877588" w:rsidRDefault="00841FB5">
      <w:pPr>
        <w:spacing w:line="560" w:lineRule="exac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7173F23C" wp14:editId="0820EAB3">
            <wp:simplePos x="0" y="0"/>
            <wp:positionH relativeFrom="column">
              <wp:posOffset>3271520</wp:posOffset>
            </wp:positionH>
            <wp:positionV relativeFrom="paragraph">
              <wp:posOffset>285115</wp:posOffset>
            </wp:positionV>
            <wp:extent cx="1318260" cy="1299845"/>
            <wp:effectExtent l="0" t="0" r="0" b="0"/>
            <wp:wrapTight wrapText="bothSides">
              <wp:wrapPolygon edited="0">
                <wp:start x="0" y="0"/>
                <wp:lineTo x="0" y="21210"/>
                <wp:lineTo x="21225" y="21210"/>
                <wp:lineTo x="21225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sz w:val="28"/>
          <w:szCs w:val="28"/>
        </w:rPr>
        <w:drawing>
          <wp:anchor distT="0" distB="0" distL="114935" distR="114935" simplePos="0" relativeHeight="251657216" behindDoc="1" locked="0" layoutInCell="1" allowOverlap="1" wp14:anchorId="71D89517" wp14:editId="1CDC78D0">
            <wp:simplePos x="0" y="0"/>
            <wp:positionH relativeFrom="column">
              <wp:posOffset>645795</wp:posOffset>
            </wp:positionH>
            <wp:positionV relativeFrom="paragraph">
              <wp:posOffset>268605</wp:posOffset>
            </wp:positionV>
            <wp:extent cx="1363980" cy="1363980"/>
            <wp:effectExtent l="0" t="0" r="45720" b="4572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1" name="图片 1" descr="微信图片_2018072214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7221423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2B978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1CC1DB61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5409E736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1AF7EDB1" w14:textId="77777777" w:rsidR="00877588" w:rsidRDefault="00841FB5">
      <w:pPr>
        <w:tabs>
          <w:tab w:val="left" w:pos="5669"/>
        </w:tabs>
        <w:spacing w:line="560" w:lineRule="exact"/>
        <w:ind w:firstLineChars="150" w:firstLine="420"/>
        <w:jc w:val="lef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ab/>
      </w:r>
    </w:p>
    <w:p w14:paraId="3466686F" w14:textId="77777777" w:rsidR="00877588" w:rsidRDefault="00841FB5">
      <w:pPr>
        <w:tabs>
          <w:tab w:val="left" w:pos="1269"/>
          <w:tab w:val="center" w:pos="4819"/>
        </w:tabs>
        <w:spacing w:line="560" w:lineRule="exact"/>
        <w:ind w:firstLineChars="400" w:firstLine="1120"/>
        <w:jc w:val="lef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参会报名二维码</w:t>
      </w:r>
      <w:r>
        <w:rPr>
          <w:rFonts w:ascii="仿宋_GB2312" w:hAnsi="宋体" w:hint="eastAsia"/>
          <w:color w:val="000000"/>
          <w:sz w:val="28"/>
          <w:szCs w:val="28"/>
        </w:rPr>
        <w:tab/>
      </w:r>
      <w:r>
        <w:rPr>
          <w:rFonts w:ascii="仿宋_GB2312" w:hAnsi="宋体"/>
          <w:color w:val="000000"/>
          <w:sz w:val="28"/>
          <w:szCs w:val="28"/>
        </w:rPr>
        <w:t xml:space="preserve">                </w:t>
      </w:r>
      <w:bookmarkStart w:id="0" w:name="_GoBack"/>
      <w:r>
        <w:rPr>
          <w:rFonts w:ascii="仿宋_GB2312" w:hAnsi="宋体" w:hint="eastAsia"/>
          <w:color w:val="000000"/>
          <w:sz w:val="28"/>
          <w:szCs w:val="28"/>
        </w:rPr>
        <w:t>微信群二维码</w:t>
      </w:r>
    </w:p>
    <w:bookmarkEnd w:id="0"/>
    <w:p w14:paraId="57C12897" w14:textId="77777777" w:rsidR="00877588" w:rsidRDefault="00877588">
      <w:pPr>
        <w:spacing w:line="560" w:lineRule="exact"/>
        <w:jc w:val="left"/>
        <w:rPr>
          <w:rFonts w:ascii="仿宋_GB2312" w:hAnsi="宋体"/>
          <w:color w:val="000000"/>
          <w:sz w:val="28"/>
          <w:szCs w:val="28"/>
        </w:rPr>
      </w:pPr>
    </w:p>
    <w:p w14:paraId="283F0086" w14:textId="77777777" w:rsidR="00877588" w:rsidRDefault="00877588">
      <w:pPr>
        <w:spacing w:line="560" w:lineRule="exact"/>
        <w:ind w:firstLineChars="150" w:firstLine="420"/>
        <w:jc w:val="left"/>
        <w:rPr>
          <w:rFonts w:ascii="仿宋_GB2312" w:hAnsi="宋体"/>
          <w:color w:val="000000"/>
          <w:sz w:val="28"/>
          <w:szCs w:val="28"/>
        </w:rPr>
      </w:pPr>
    </w:p>
    <w:p w14:paraId="1403DC17" w14:textId="77777777" w:rsidR="00877588" w:rsidRDefault="00841FB5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中国电子学会现代教育技术分会</w:t>
      </w:r>
    </w:p>
    <w:p w14:paraId="731F15CD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0A944333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74E2BA64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39157761" w14:textId="77777777" w:rsidR="00877588" w:rsidRDefault="00841FB5">
      <w:pPr>
        <w:spacing w:line="560" w:lineRule="exact"/>
        <w:ind w:firstLineChars="150" w:firstLine="42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中国仿真学会</w:t>
      </w:r>
      <w:r>
        <w:rPr>
          <w:rFonts w:hint="eastAsia"/>
          <w:color w:val="000000"/>
          <w:sz w:val="28"/>
          <w:szCs w:val="28"/>
        </w:rPr>
        <w:t>3D</w:t>
      </w:r>
      <w:r>
        <w:rPr>
          <w:rFonts w:hint="eastAsia"/>
          <w:color w:val="000000"/>
          <w:sz w:val="28"/>
          <w:szCs w:val="28"/>
        </w:rPr>
        <w:t>教育与装备专业委员会</w:t>
      </w:r>
    </w:p>
    <w:p w14:paraId="07919132" w14:textId="77777777" w:rsidR="00877588" w:rsidRDefault="00877588">
      <w:pPr>
        <w:spacing w:line="560" w:lineRule="exact"/>
        <w:ind w:firstLineChars="150" w:firstLine="420"/>
        <w:jc w:val="right"/>
        <w:rPr>
          <w:color w:val="000000"/>
          <w:sz w:val="28"/>
          <w:szCs w:val="28"/>
        </w:rPr>
      </w:pPr>
    </w:p>
    <w:p w14:paraId="767BCD2E" w14:textId="77777777" w:rsidR="00877588" w:rsidRDefault="00877588">
      <w:pPr>
        <w:spacing w:line="560" w:lineRule="exact"/>
        <w:ind w:firstLineChars="150" w:firstLine="420"/>
        <w:jc w:val="right"/>
        <w:rPr>
          <w:color w:val="000000"/>
          <w:sz w:val="28"/>
          <w:szCs w:val="28"/>
        </w:rPr>
      </w:pPr>
    </w:p>
    <w:p w14:paraId="067B4963" w14:textId="77777777" w:rsidR="00877588" w:rsidRDefault="00877588">
      <w:pPr>
        <w:spacing w:line="560" w:lineRule="exact"/>
        <w:ind w:firstLineChars="150" w:firstLine="420"/>
        <w:jc w:val="right"/>
        <w:rPr>
          <w:color w:val="000000"/>
          <w:sz w:val="28"/>
          <w:szCs w:val="28"/>
        </w:rPr>
      </w:pPr>
    </w:p>
    <w:p w14:paraId="42BB0F31" w14:textId="77777777" w:rsidR="00877588" w:rsidRDefault="00877588">
      <w:pPr>
        <w:spacing w:line="560" w:lineRule="exact"/>
        <w:ind w:firstLineChars="150" w:firstLine="420"/>
        <w:jc w:val="right"/>
        <w:rPr>
          <w:rFonts w:ascii="仿宋_GB2312" w:hAnsi="宋体"/>
          <w:color w:val="000000"/>
          <w:sz w:val="28"/>
          <w:szCs w:val="28"/>
        </w:rPr>
      </w:pPr>
    </w:p>
    <w:p w14:paraId="1D42956F" w14:textId="77777777" w:rsidR="00877588" w:rsidRDefault="00841FB5">
      <w:pPr>
        <w:spacing w:line="560" w:lineRule="exact"/>
        <w:ind w:firstLineChars="2000" w:firstLine="5600"/>
        <w:jc w:val="righ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二〇一九年六月十三日</w:t>
      </w:r>
    </w:p>
    <w:p w14:paraId="1E6B7381" w14:textId="77777777" w:rsidR="00877588" w:rsidRDefault="00841FB5">
      <w:pPr>
        <w:widowControl/>
        <w:jc w:val="left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br w:type="page"/>
      </w:r>
    </w:p>
    <w:p w14:paraId="1B3AEDD6" w14:textId="77777777" w:rsidR="00877588" w:rsidRDefault="00877588">
      <w:pPr>
        <w:spacing w:line="560" w:lineRule="exact"/>
        <w:ind w:firstLineChars="2000" w:firstLine="5600"/>
        <w:jc w:val="right"/>
        <w:rPr>
          <w:rFonts w:ascii="仿宋_GB2312" w:hAnsi="宋体"/>
          <w:color w:val="000000"/>
          <w:sz w:val="28"/>
          <w:szCs w:val="28"/>
        </w:rPr>
      </w:pPr>
    </w:p>
    <w:p w14:paraId="3EC2F9A4" w14:textId="77777777" w:rsidR="00877588" w:rsidRDefault="00841FB5">
      <w:pPr>
        <w:spacing w:line="560" w:lineRule="exact"/>
        <w:jc w:val="left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附件一：议程安排表</w:t>
      </w:r>
    </w:p>
    <w:p w14:paraId="58EFECAE" w14:textId="77777777" w:rsidR="00877588" w:rsidRDefault="00877588">
      <w:pPr>
        <w:spacing w:line="560" w:lineRule="exact"/>
        <w:jc w:val="center"/>
        <w:rPr>
          <w:rFonts w:ascii="新宋体" w:eastAsia="新宋体" w:hAnsi="新宋体"/>
          <w:color w:val="000000"/>
          <w:sz w:val="28"/>
          <w:szCs w:val="28"/>
        </w:rPr>
      </w:pPr>
    </w:p>
    <w:p w14:paraId="0757C2D4" w14:textId="77777777" w:rsidR="00877588" w:rsidRDefault="00841FB5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“第七届中小学STEAM教育大会”议程安排表</w:t>
      </w:r>
    </w:p>
    <w:p w14:paraId="4CD9FCE8" w14:textId="77777777" w:rsidR="00877588" w:rsidRDefault="00877588">
      <w:pPr>
        <w:spacing w:line="560" w:lineRule="exact"/>
        <w:jc w:val="center"/>
        <w:rPr>
          <w:rFonts w:ascii="新宋体" w:eastAsia="新宋体" w:hAnsi="新宋体"/>
          <w:color w:val="000000"/>
          <w:sz w:val="36"/>
          <w:szCs w:val="36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8249"/>
      </w:tblGrid>
      <w:tr w:rsidR="00877588" w14:paraId="2C2AF43F" w14:textId="77777777">
        <w:trPr>
          <w:trHeight w:val="676"/>
        </w:trPr>
        <w:tc>
          <w:tcPr>
            <w:tcW w:w="1698" w:type="dxa"/>
            <w:vAlign w:val="center"/>
          </w:tcPr>
          <w:p w14:paraId="61C82B78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日期</w:t>
            </w:r>
          </w:p>
        </w:tc>
        <w:tc>
          <w:tcPr>
            <w:tcW w:w="8249" w:type="dxa"/>
            <w:vAlign w:val="center"/>
          </w:tcPr>
          <w:p w14:paraId="5738769B" w14:textId="77777777" w:rsidR="00877588" w:rsidRDefault="00841FB5">
            <w:pPr>
              <w:spacing w:line="360" w:lineRule="auto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内容</w:t>
            </w:r>
          </w:p>
        </w:tc>
      </w:tr>
      <w:tr w:rsidR="00877588" w14:paraId="1828D80E" w14:textId="77777777">
        <w:trPr>
          <w:trHeight w:val="1096"/>
        </w:trPr>
        <w:tc>
          <w:tcPr>
            <w:tcW w:w="1698" w:type="dxa"/>
            <w:vAlign w:val="center"/>
          </w:tcPr>
          <w:p w14:paraId="06E8E9DC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第一天上午</w:t>
            </w:r>
          </w:p>
        </w:tc>
        <w:tc>
          <w:tcPr>
            <w:tcW w:w="8249" w:type="dxa"/>
            <w:vAlign w:val="center"/>
          </w:tcPr>
          <w:p w14:paraId="30604FA6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开幕式</w:t>
            </w:r>
          </w:p>
          <w:p w14:paraId="79DC6C04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主旨报告：曹志祥、樊磊、汪琼、王会军等知名专家领导</w:t>
            </w:r>
          </w:p>
        </w:tc>
      </w:tr>
      <w:tr w:rsidR="00877588" w14:paraId="680E50AE" w14:textId="77777777">
        <w:trPr>
          <w:trHeight w:val="1126"/>
        </w:trPr>
        <w:tc>
          <w:tcPr>
            <w:tcW w:w="1698" w:type="dxa"/>
            <w:vAlign w:val="center"/>
          </w:tcPr>
          <w:p w14:paraId="71F55BA3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第一天下午</w:t>
            </w:r>
          </w:p>
        </w:tc>
        <w:tc>
          <w:tcPr>
            <w:tcW w:w="8249" w:type="dxa"/>
            <w:vAlign w:val="center"/>
          </w:tcPr>
          <w:p w14:paraId="6CC97226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主题报告</w:t>
            </w:r>
          </w:p>
          <w:p w14:paraId="072D186A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开源硬件、人工智能、三维设计、STEAM教育、创客教育专题论坛</w:t>
            </w:r>
          </w:p>
        </w:tc>
      </w:tr>
      <w:tr w:rsidR="00877588" w14:paraId="5F889FEF" w14:textId="77777777">
        <w:trPr>
          <w:trHeight w:val="1128"/>
        </w:trPr>
        <w:tc>
          <w:tcPr>
            <w:tcW w:w="1698" w:type="dxa"/>
            <w:vAlign w:val="center"/>
          </w:tcPr>
          <w:p w14:paraId="083A0991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第二天上午</w:t>
            </w:r>
          </w:p>
        </w:tc>
        <w:tc>
          <w:tcPr>
            <w:tcW w:w="8249" w:type="dxa"/>
            <w:vAlign w:val="center"/>
          </w:tcPr>
          <w:p w14:paraId="358DB7CC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主题报告</w:t>
            </w:r>
          </w:p>
          <w:p w14:paraId="18D0E8D3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人工智能实验教学工作坊</w:t>
            </w:r>
          </w:p>
          <w:p w14:paraId="2180A6B8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人工智能与开源硬件课程培训与教学交流</w:t>
            </w:r>
          </w:p>
        </w:tc>
      </w:tr>
      <w:tr w:rsidR="00877588" w14:paraId="7924C9D6" w14:textId="77777777">
        <w:trPr>
          <w:trHeight w:val="1134"/>
        </w:trPr>
        <w:tc>
          <w:tcPr>
            <w:tcW w:w="1698" w:type="dxa"/>
            <w:vAlign w:val="center"/>
          </w:tcPr>
          <w:p w14:paraId="176C6B6B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第二天下午</w:t>
            </w:r>
          </w:p>
        </w:tc>
        <w:tc>
          <w:tcPr>
            <w:tcW w:w="8249" w:type="dxa"/>
            <w:vAlign w:val="center"/>
          </w:tcPr>
          <w:p w14:paraId="3561A84F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人工智能实验教学工作坊</w:t>
            </w:r>
          </w:p>
          <w:p w14:paraId="7E82C0A1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人工智能与开源硬件课程培训与教学交流</w:t>
            </w:r>
          </w:p>
        </w:tc>
      </w:tr>
      <w:tr w:rsidR="00877588" w14:paraId="11883D6C" w14:textId="77777777">
        <w:trPr>
          <w:trHeight w:val="1154"/>
        </w:trPr>
        <w:tc>
          <w:tcPr>
            <w:tcW w:w="1698" w:type="dxa"/>
            <w:vAlign w:val="center"/>
          </w:tcPr>
          <w:p w14:paraId="135FFF92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第三天上午</w:t>
            </w:r>
          </w:p>
        </w:tc>
        <w:tc>
          <w:tcPr>
            <w:tcW w:w="8249" w:type="dxa"/>
            <w:vAlign w:val="center"/>
          </w:tcPr>
          <w:p w14:paraId="64DC3C02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主题报告</w:t>
            </w:r>
          </w:p>
          <w:p w14:paraId="6FF70CDD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开源硬件学习工作坊</w:t>
            </w:r>
          </w:p>
          <w:p w14:paraId="73B568F4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开源硬件与三维设计课程培训与教学交流</w:t>
            </w:r>
          </w:p>
        </w:tc>
      </w:tr>
      <w:tr w:rsidR="00877588" w14:paraId="1CBC2632" w14:textId="77777777">
        <w:trPr>
          <w:trHeight w:val="1181"/>
        </w:trPr>
        <w:tc>
          <w:tcPr>
            <w:tcW w:w="1698" w:type="dxa"/>
            <w:vAlign w:val="center"/>
          </w:tcPr>
          <w:p w14:paraId="32A9178D" w14:textId="77777777" w:rsidR="00877588" w:rsidRDefault="00841FB5">
            <w:pPr>
              <w:spacing w:line="360" w:lineRule="auto"/>
              <w:jc w:val="center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第三天下午</w:t>
            </w:r>
          </w:p>
        </w:tc>
        <w:tc>
          <w:tcPr>
            <w:tcW w:w="8249" w:type="dxa"/>
            <w:vAlign w:val="center"/>
          </w:tcPr>
          <w:p w14:paraId="1BF9425C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三维设计项目学习工作坊</w:t>
            </w:r>
          </w:p>
          <w:p w14:paraId="4473777F" w14:textId="77777777" w:rsidR="00877588" w:rsidRDefault="00841FB5">
            <w:pPr>
              <w:spacing w:line="360" w:lineRule="auto"/>
              <w:ind w:leftChars="-42" w:left="-11" w:hangingChars="32" w:hanging="77"/>
              <w:jc w:val="left"/>
              <w:rPr>
                <w:rFonts w:ascii="新宋体" w:eastAsia="新宋体" w:hAnsi="新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</w:rPr>
              <w:t>开源硬件与三维设计课程培训与教学交流</w:t>
            </w:r>
          </w:p>
        </w:tc>
      </w:tr>
    </w:tbl>
    <w:p w14:paraId="79120495" w14:textId="77777777" w:rsidR="00877588" w:rsidRDefault="00841FB5">
      <w:pPr>
        <w:spacing w:line="360" w:lineRule="auto"/>
        <w:jc w:val="left"/>
      </w:pPr>
      <w:r>
        <w:rPr>
          <w:rFonts w:hint="eastAsia"/>
        </w:rPr>
        <w:tab/>
      </w:r>
    </w:p>
    <w:p w14:paraId="4346BFB7" w14:textId="77777777" w:rsidR="00877588" w:rsidRDefault="00841FB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注：详细会议议程将另行通知，并在大会官网和“猫友汇”公众号公布</w:t>
      </w:r>
    </w:p>
    <w:p w14:paraId="0C35A56D" w14:textId="77777777" w:rsidR="00877588" w:rsidRDefault="00877588">
      <w:pPr>
        <w:spacing w:line="360" w:lineRule="auto"/>
        <w:jc w:val="left"/>
        <w:rPr>
          <w:rFonts w:ascii="仿宋_GB2312" w:eastAsia="仿宋_GB2312"/>
          <w:szCs w:val="21"/>
        </w:rPr>
      </w:pPr>
    </w:p>
    <w:p w14:paraId="01180731" w14:textId="77777777" w:rsidR="00877588" w:rsidRDefault="00877588">
      <w:pPr>
        <w:spacing w:line="360" w:lineRule="auto"/>
        <w:jc w:val="left"/>
        <w:rPr>
          <w:rFonts w:eastAsia="仿宋_GB2312"/>
        </w:rPr>
        <w:sectPr w:rsidR="00877588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170" w:footer="992" w:gutter="0"/>
          <w:cols w:space="720"/>
          <w:docGrid w:type="lines" w:linePitch="312"/>
        </w:sectPr>
      </w:pPr>
    </w:p>
    <w:p w14:paraId="11D885F2" w14:textId="77777777" w:rsidR="00877588" w:rsidRDefault="00841FB5">
      <w:pPr>
        <w:spacing w:line="560" w:lineRule="exact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 w:hint="eastAsia"/>
          <w:color w:val="000000"/>
          <w:sz w:val="28"/>
          <w:szCs w:val="28"/>
        </w:rPr>
        <w:lastRenderedPageBreak/>
        <w:t>附件二：“第七届中小学STEAM教育大会”回执表</w:t>
      </w:r>
    </w:p>
    <w:p w14:paraId="3A974FA9" w14:textId="77777777" w:rsidR="00877588" w:rsidRDefault="00877588">
      <w:pPr>
        <w:widowControl/>
        <w:spacing w:line="360" w:lineRule="exact"/>
        <w:ind w:firstLine="300"/>
        <w:jc w:val="center"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="1133" w:tblpY="598"/>
        <w:tblOverlap w:val="never"/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092"/>
        <w:gridCol w:w="1620"/>
        <w:gridCol w:w="2700"/>
        <w:gridCol w:w="1956"/>
        <w:gridCol w:w="3261"/>
        <w:gridCol w:w="2919"/>
      </w:tblGrid>
      <w:tr w:rsidR="00877588" w14:paraId="481192F8" w14:textId="77777777">
        <w:trPr>
          <w:trHeight w:val="841"/>
        </w:trPr>
        <w:tc>
          <w:tcPr>
            <w:tcW w:w="14821" w:type="dxa"/>
            <w:gridSpan w:val="7"/>
            <w:tcBorders>
              <w:right w:val="single" w:sz="4" w:space="0" w:color="auto"/>
            </w:tcBorders>
            <w:vAlign w:val="center"/>
          </w:tcPr>
          <w:p w14:paraId="59D7D4F5" w14:textId="77777777" w:rsidR="00877588" w:rsidRDefault="00841FB5">
            <w:pPr>
              <w:spacing w:line="560" w:lineRule="exact"/>
              <w:jc w:val="center"/>
              <w:rPr>
                <w:rFonts w:ascii="Heiti SC Medium" w:eastAsia="Heiti SC Medium" w:hAnsi="Heiti SC Medium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“第七届中小学STEAM教育大会”回执表</w:t>
            </w:r>
          </w:p>
        </w:tc>
      </w:tr>
      <w:tr w:rsidR="00877588" w14:paraId="160A3E64" w14:textId="77777777">
        <w:trPr>
          <w:trHeight w:val="283"/>
        </w:trPr>
        <w:tc>
          <w:tcPr>
            <w:tcW w:w="1273" w:type="dxa"/>
            <w:vAlign w:val="center"/>
          </w:tcPr>
          <w:p w14:paraId="6540175F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2" w:type="dxa"/>
            <w:vAlign w:val="center"/>
          </w:tcPr>
          <w:p w14:paraId="66CD8B33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14:paraId="76620EBF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0" w:type="dxa"/>
            <w:vAlign w:val="center"/>
          </w:tcPr>
          <w:p w14:paraId="2ADCB2D1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6FC4D876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DB10D37" w14:textId="77777777" w:rsidR="00877588" w:rsidRDefault="00841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</w:t>
            </w:r>
          </w:p>
          <w:p w14:paraId="3C54FBFB" w14:textId="77777777" w:rsidR="00877588" w:rsidRDefault="00841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（日期，航班号/车次）</w:t>
            </w: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23538F8C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返程时间</w:t>
            </w:r>
          </w:p>
          <w:p w14:paraId="57B6ACA6" w14:textId="77777777" w:rsidR="00877588" w:rsidRDefault="00841FB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（日期，航班号/车次）</w:t>
            </w:r>
          </w:p>
        </w:tc>
      </w:tr>
      <w:tr w:rsidR="00877588" w14:paraId="2DEDC775" w14:textId="77777777">
        <w:trPr>
          <w:trHeight w:val="283"/>
        </w:trPr>
        <w:tc>
          <w:tcPr>
            <w:tcW w:w="1273" w:type="dxa"/>
            <w:vAlign w:val="center"/>
          </w:tcPr>
          <w:p w14:paraId="22082CE4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2EAEE0E6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5F6A8A2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2AFF07E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2AA00F8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EF3F2DA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0FB856FC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588" w14:paraId="73A17F76" w14:textId="77777777">
        <w:trPr>
          <w:trHeight w:val="283"/>
        </w:trPr>
        <w:tc>
          <w:tcPr>
            <w:tcW w:w="1273" w:type="dxa"/>
            <w:vAlign w:val="center"/>
          </w:tcPr>
          <w:p w14:paraId="1609990A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0940DDB1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885869A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589775E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5B53E8C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52D3BD3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135D0BFC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588" w14:paraId="254678EE" w14:textId="77777777">
        <w:trPr>
          <w:trHeight w:val="665"/>
        </w:trPr>
        <w:tc>
          <w:tcPr>
            <w:tcW w:w="1273" w:type="dxa"/>
            <w:vAlign w:val="center"/>
          </w:tcPr>
          <w:p w14:paraId="15A3C58F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46DEC3CF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B0AB343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48C1418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5CEB8ED8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3D3E22A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02983C1B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588" w14:paraId="7E8B2705" w14:textId="77777777">
        <w:trPr>
          <w:trHeight w:val="631"/>
        </w:trPr>
        <w:tc>
          <w:tcPr>
            <w:tcW w:w="1273" w:type="dxa"/>
            <w:vAlign w:val="center"/>
          </w:tcPr>
          <w:p w14:paraId="1B9A00E2" w14:textId="77777777" w:rsidR="00877588" w:rsidRDefault="00877588">
            <w:pPr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E208DFA" w14:textId="77777777" w:rsidR="00877588" w:rsidRDefault="00877588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1F3B2A5" w14:textId="77777777" w:rsidR="00877588" w:rsidRDefault="008775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D19437A" w14:textId="77777777" w:rsidR="00877588" w:rsidRDefault="008775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0D3E6981" w14:textId="77777777" w:rsidR="00877588" w:rsidRDefault="008775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E622699" w14:textId="77777777" w:rsidR="00877588" w:rsidRDefault="008775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066F7FEC" w14:textId="77777777" w:rsidR="00877588" w:rsidRDefault="008775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588" w14:paraId="5EB5AE46" w14:textId="77777777">
        <w:trPr>
          <w:trHeight w:val="170"/>
        </w:trPr>
        <w:tc>
          <w:tcPr>
            <w:tcW w:w="1273" w:type="dxa"/>
            <w:vAlign w:val="center"/>
          </w:tcPr>
          <w:p w14:paraId="3B64E40D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288D9CAB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C00CB5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1B46B9E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319193DF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8E29513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677DC32E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588" w14:paraId="75984649" w14:textId="77777777">
        <w:trPr>
          <w:trHeight w:val="122"/>
        </w:trPr>
        <w:tc>
          <w:tcPr>
            <w:tcW w:w="1273" w:type="dxa"/>
            <w:vAlign w:val="center"/>
          </w:tcPr>
          <w:p w14:paraId="7AEBA937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3DC79180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C25B258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D37A173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A399D8F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F5E3631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9" w:type="dxa"/>
            <w:tcBorders>
              <w:right w:val="single" w:sz="4" w:space="0" w:color="auto"/>
            </w:tcBorders>
            <w:vAlign w:val="center"/>
          </w:tcPr>
          <w:p w14:paraId="4C51B4F7" w14:textId="77777777" w:rsidR="00877588" w:rsidRDefault="008775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DCD6790" w14:textId="77777777" w:rsidR="00877588" w:rsidRDefault="00877588"/>
    <w:p w14:paraId="7C0AE1B1" w14:textId="77777777" w:rsidR="00877588" w:rsidRDefault="00841FB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/>
        </w:rPr>
        <w:tab/>
      </w:r>
      <w:r>
        <w:rPr>
          <w:rFonts w:ascii="宋体" w:hAnsi="宋体" w:hint="eastAsia"/>
          <w:szCs w:val="21"/>
        </w:rPr>
        <w:t>注：</w:t>
      </w:r>
    </w:p>
    <w:p w14:paraId="4881302C" w14:textId="77777777" w:rsidR="00877588" w:rsidRDefault="00841FB5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1.会务组将依据与会人员回执表的行程时间安排接送，车辆安排表将通过微信群传达；</w:t>
      </w:r>
    </w:p>
    <w:p w14:paraId="1F21DEFA" w14:textId="77777777" w:rsidR="00877588" w:rsidRDefault="00841FB5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2.此表请于7月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 xml:space="preserve">日前，通过电子邮件形式发给会务组联系人（谢一岑： </w:t>
      </w:r>
      <w:hyperlink r:id="rId16" w:history="1">
        <w:r>
          <w:rPr>
            <w:rFonts w:ascii="宋体" w:hAnsi="宋体" w:hint="eastAsia"/>
          </w:rPr>
          <w:t>364860094@qq.com</w:t>
        </w:r>
      </w:hyperlink>
      <w:r>
        <w:rPr>
          <w:rFonts w:ascii="宋体" w:hAnsi="宋体" w:hint="eastAsia"/>
          <w:szCs w:val="21"/>
        </w:rPr>
        <w:t>）</w:t>
      </w:r>
    </w:p>
    <w:sectPr w:rsidR="00877588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30F2B" w14:textId="77777777" w:rsidR="0004240D" w:rsidRDefault="0004240D">
      <w:r>
        <w:separator/>
      </w:r>
    </w:p>
  </w:endnote>
  <w:endnote w:type="continuationSeparator" w:id="0">
    <w:p w14:paraId="432AC4C9" w14:textId="77777777" w:rsidR="0004240D" w:rsidRDefault="0004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F8CB0" w14:textId="77777777" w:rsidR="00877588" w:rsidRDefault="00841FB5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22C526B7" w14:textId="77777777" w:rsidR="00877588" w:rsidRDefault="008775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6985E" w14:textId="77777777" w:rsidR="00877588" w:rsidRDefault="00841FB5">
    <w:pPr>
      <w:pStyle w:val="a7"/>
      <w:framePr w:wrap="around" w:vAnchor="text" w:hAnchor="margin" w:xAlign="center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5445E">
      <w:rPr>
        <w:rStyle w:val="ac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>—</w:t>
    </w:r>
  </w:p>
  <w:p w14:paraId="72100B5D" w14:textId="77777777" w:rsidR="00877588" w:rsidRDefault="008775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8C3D" w14:textId="77777777" w:rsidR="00877588" w:rsidRDefault="008775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B2B1" w14:textId="77777777" w:rsidR="0004240D" w:rsidRDefault="0004240D">
      <w:r>
        <w:separator/>
      </w:r>
    </w:p>
  </w:footnote>
  <w:footnote w:type="continuationSeparator" w:id="0">
    <w:p w14:paraId="4EFC9995" w14:textId="77777777" w:rsidR="0004240D" w:rsidRDefault="0004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3249" w14:textId="77777777" w:rsidR="00877588" w:rsidRDefault="008775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F579" w14:textId="77777777" w:rsidR="00877588" w:rsidRDefault="008775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FD"/>
    <w:rsid w:val="0000127B"/>
    <w:rsid w:val="00006AC1"/>
    <w:rsid w:val="00017350"/>
    <w:rsid w:val="000248F5"/>
    <w:rsid w:val="0002702E"/>
    <w:rsid w:val="00027F65"/>
    <w:rsid w:val="00031AC4"/>
    <w:rsid w:val="000326E3"/>
    <w:rsid w:val="0004240D"/>
    <w:rsid w:val="000529DC"/>
    <w:rsid w:val="000668DB"/>
    <w:rsid w:val="00074FB3"/>
    <w:rsid w:val="00083D96"/>
    <w:rsid w:val="0008739A"/>
    <w:rsid w:val="00090502"/>
    <w:rsid w:val="000A40CF"/>
    <w:rsid w:val="000A41C3"/>
    <w:rsid w:val="000A4B52"/>
    <w:rsid w:val="000A6A04"/>
    <w:rsid w:val="000C2F69"/>
    <w:rsid w:val="000D09D9"/>
    <w:rsid w:val="000D1A0C"/>
    <w:rsid w:val="000D61A1"/>
    <w:rsid w:val="000E2750"/>
    <w:rsid w:val="000E58A2"/>
    <w:rsid w:val="000F74B3"/>
    <w:rsid w:val="00107EF2"/>
    <w:rsid w:val="00113DAE"/>
    <w:rsid w:val="00115A54"/>
    <w:rsid w:val="001216B9"/>
    <w:rsid w:val="00124CFC"/>
    <w:rsid w:val="00134929"/>
    <w:rsid w:val="00135AAC"/>
    <w:rsid w:val="00136067"/>
    <w:rsid w:val="00136D09"/>
    <w:rsid w:val="00143A59"/>
    <w:rsid w:val="00156EDE"/>
    <w:rsid w:val="001641B5"/>
    <w:rsid w:val="00164F50"/>
    <w:rsid w:val="001655C1"/>
    <w:rsid w:val="00165D73"/>
    <w:rsid w:val="00167515"/>
    <w:rsid w:val="00181A06"/>
    <w:rsid w:val="00191706"/>
    <w:rsid w:val="001953EA"/>
    <w:rsid w:val="0019752F"/>
    <w:rsid w:val="00197647"/>
    <w:rsid w:val="001A18DA"/>
    <w:rsid w:val="001A5F26"/>
    <w:rsid w:val="001D2E5A"/>
    <w:rsid w:val="001E3395"/>
    <w:rsid w:val="001F2AA2"/>
    <w:rsid w:val="001F4E23"/>
    <w:rsid w:val="001F4E44"/>
    <w:rsid w:val="001F55B2"/>
    <w:rsid w:val="001F6859"/>
    <w:rsid w:val="002067F3"/>
    <w:rsid w:val="00217205"/>
    <w:rsid w:val="002207E2"/>
    <w:rsid w:val="00224EA8"/>
    <w:rsid w:val="00233645"/>
    <w:rsid w:val="002413E3"/>
    <w:rsid w:val="00241F8A"/>
    <w:rsid w:val="00244D08"/>
    <w:rsid w:val="002544B9"/>
    <w:rsid w:val="0025521B"/>
    <w:rsid w:val="002576A2"/>
    <w:rsid w:val="0026334C"/>
    <w:rsid w:val="00284056"/>
    <w:rsid w:val="002842D4"/>
    <w:rsid w:val="002967A4"/>
    <w:rsid w:val="002A0D69"/>
    <w:rsid w:val="002A7374"/>
    <w:rsid w:val="002C34D4"/>
    <w:rsid w:val="002C7F5E"/>
    <w:rsid w:val="002D062D"/>
    <w:rsid w:val="002D14DE"/>
    <w:rsid w:val="002D2667"/>
    <w:rsid w:val="002D2F5B"/>
    <w:rsid w:val="002D37AF"/>
    <w:rsid w:val="002D6468"/>
    <w:rsid w:val="002D6763"/>
    <w:rsid w:val="002D7C75"/>
    <w:rsid w:val="002E134D"/>
    <w:rsid w:val="002E4E5C"/>
    <w:rsid w:val="002E50A6"/>
    <w:rsid w:val="002F411A"/>
    <w:rsid w:val="00302E8C"/>
    <w:rsid w:val="003065E4"/>
    <w:rsid w:val="00306D66"/>
    <w:rsid w:val="00316691"/>
    <w:rsid w:val="0032478F"/>
    <w:rsid w:val="00334032"/>
    <w:rsid w:val="00345EE9"/>
    <w:rsid w:val="0036047A"/>
    <w:rsid w:val="00361DB1"/>
    <w:rsid w:val="0037404C"/>
    <w:rsid w:val="00385E49"/>
    <w:rsid w:val="00396F14"/>
    <w:rsid w:val="003A46A8"/>
    <w:rsid w:val="003B3E98"/>
    <w:rsid w:val="003C2184"/>
    <w:rsid w:val="003C53BD"/>
    <w:rsid w:val="003C5FDD"/>
    <w:rsid w:val="003D13BE"/>
    <w:rsid w:val="003D5DA1"/>
    <w:rsid w:val="003E104E"/>
    <w:rsid w:val="003F069C"/>
    <w:rsid w:val="003F241D"/>
    <w:rsid w:val="00422C68"/>
    <w:rsid w:val="00423DCB"/>
    <w:rsid w:val="00431B34"/>
    <w:rsid w:val="0044478E"/>
    <w:rsid w:val="00446503"/>
    <w:rsid w:val="00463907"/>
    <w:rsid w:val="0047643C"/>
    <w:rsid w:val="00483130"/>
    <w:rsid w:val="0048439B"/>
    <w:rsid w:val="00487ED3"/>
    <w:rsid w:val="0049165B"/>
    <w:rsid w:val="00491826"/>
    <w:rsid w:val="004A598A"/>
    <w:rsid w:val="004B3E4C"/>
    <w:rsid w:val="004C2ACE"/>
    <w:rsid w:val="004E5388"/>
    <w:rsid w:val="004F37DC"/>
    <w:rsid w:val="004F391C"/>
    <w:rsid w:val="005014AF"/>
    <w:rsid w:val="00517A57"/>
    <w:rsid w:val="0052100D"/>
    <w:rsid w:val="00523E5A"/>
    <w:rsid w:val="00524B1C"/>
    <w:rsid w:val="00525EBB"/>
    <w:rsid w:val="00530421"/>
    <w:rsid w:val="005336FF"/>
    <w:rsid w:val="00534605"/>
    <w:rsid w:val="00537338"/>
    <w:rsid w:val="005563A7"/>
    <w:rsid w:val="0057024A"/>
    <w:rsid w:val="005729C6"/>
    <w:rsid w:val="005A5B00"/>
    <w:rsid w:val="005B24BB"/>
    <w:rsid w:val="005C1B4B"/>
    <w:rsid w:val="005C2FD7"/>
    <w:rsid w:val="005E1294"/>
    <w:rsid w:val="005E43B5"/>
    <w:rsid w:val="005F1E55"/>
    <w:rsid w:val="005F2CCC"/>
    <w:rsid w:val="00615A39"/>
    <w:rsid w:val="00616BC4"/>
    <w:rsid w:val="00626C9E"/>
    <w:rsid w:val="00631C0E"/>
    <w:rsid w:val="006367A5"/>
    <w:rsid w:val="0063785B"/>
    <w:rsid w:val="00637C19"/>
    <w:rsid w:val="00644CCC"/>
    <w:rsid w:val="00646377"/>
    <w:rsid w:val="006514E0"/>
    <w:rsid w:val="00662853"/>
    <w:rsid w:val="00662943"/>
    <w:rsid w:val="00681BBB"/>
    <w:rsid w:val="0068692A"/>
    <w:rsid w:val="006900D2"/>
    <w:rsid w:val="006A4444"/>
    <w:rsid w:val="006B0A26"/>
    <w:rsid w:val="006C3311"/>
    <w:rsid w:val="006F1A65"/>
    <w:rsid w:val="00705104"/>
    <w:rsid w:val="00724AF7"/>
    <w:rsid w:val="00725FBC"/>
    <w:rsid w:val="00732DB0"/>
    <w:rsid w:val="00735CC0"/>
    <w:rsid w:val="0074150C"/>
    <w:rsid w:val="00746EB0"/>
    <w:rsid w:val="00747E6C"/>
    <w:rsid w:val="00750946"/>
    <w:rsid w:val="00766001"/>
    <w:rsid w:val="00770D2D"/>
    <w:rsid w:val="007710A6"/>
    <w:rsid w:val="0077289B"/>
    <w:rsid w:val="00774EEF"/>
    <w:rsid w:val="00780E79"/>
    <w:rsid w:val="00781C74"/>
    <w:rsid w:val="007904B8"/>
    <w:rsid w:val="00793BB5"/>
    <w:rsid w:val="00794D97"/>
    <w:rsid w:val="007A27C3"/>
    <w:rsid w:val="007B015F"/>
    <w:rsid w:val="007E487E"/>
    <w:rsid w:val="007E7DF3"/>
    <w:rsid w:val="007F0D1B"/>
    <w:rsid w:val="007F6DBE"/>
    <w:rsid w:val="00801DF1"/>
    <w:rsid w:val="00804B97"/>
    <w:rsid w:val="00806B0A"/>
    <w:rsid w:val="00813EE0"/>
    <w:rsid w:val="008263C6"/>
    <w:rsid w:val="00841FB5"/>
    <w:rsid w:val="008436DE"/>
    <w:rsid w:val="008513E7"/>
    <w:rsid w:val="00851CB2"/>
    <w:rsid w:val="00852F44"/>
    <w:rsid w:val="00853213"/>
    <w:rsid w:val="00877588"/>
    <w:rsid w:val="00882AF1"/>
    <w:rsid w:val="00886961"/>
    <w:rsid w:val="00896DD7"/>
    <w:rsid w:val="008978EB"/>
    <w:rsid w:val="008A49F7"/>
    <w:rsid w:val="008A4EF9"/>
    <w:rsid w:val="008B0CFE"/>
    <w:rsid w:val="008B5266"/>
    <w:rsid w:val="008B7A5B"/>
    <w:rsid w:val="008D0D85"/>
    <w:rsid w:val="008D29B5"/>
    <w:rsid w:val="008D6429"/>
    <w:rsid w:val="008F2A20"/>
    <w:rsid w:val="008F6E46"/>
    <w:rsid w:val="009008D9"/>
    <w:rsid w:val="00901D49"/>
    <w:rsid w:val="00910242"/>
    <w:rsid w:val="0091451C"/>
    <w:rsid w:val="00916641"/>
    <w:rsid w:val="00916694"/>
    <w:rsid w:val="0094157B"/>
    <w:rsid w:val="00947B7F"/>
    <w:rsid w:val="009567E1"/>
    <w:rsid w:val="009571EF"/>
    <w:rsid w:val="00962004"/>
    <w:rsid w:val="00962594"/>
    <w:rsid w:val="0097319E"/>
    <w:rsid w:val="00983111"/>
    <w:rsid w:val="00985D2A"/>
    <w:rsid w:val="009950EA"/>
    <w:rsid w:val="009A2C91"/>
    <w:rsid w:val="009B4D37"/>
    <w:rsid w:val="009B5A64"/>
    <w:rsid w:val="009C08EA"/>
    <w:rsid w:val="009C18AA"/>
    <w:rsid w:val="009C583C"/>
    <w:rsid w:val="009C6715"/>
    <w:rsid w:val="009D5C3C"/>
    <w:rsid w:val="009E0804"/>
    <w:rsid w:val="009E63F0"/>
    <w:rsid w:val="009E6E5B"/>
    <w:rsid w:val="009E7199"/>
    <w:rsid w:val="009F448C"/>
    <w:rsid w:val="009F7AA9"/>
    <w:rsid w:val="00A02D91"/>
    <w:rsid w:val="00A0645F"/>
    <w:rsid w:val="00A07289"/>
    <w:rsid w:val="00A1493D"/>
    <w:rsid w:val="00A14E56"/>
    <w:rsid w:val="00A34C11"/>
    <w:rsid w:val="00A34F6B"/>
    <w:rsid w:val="00A35759"/>
    <w:rsid w:val="00A44278"/>
    <w:rsid w:val="00A53CBA"/>
    <w:rsid w:val="00A6113A"/>
    <w:rsid w:val="00A667BB"/>
    <w:rsid w:val="00A81AA9"/>
    <w:rsid w:val="00A93E6E"/>
    <w:rsid w:val="00A97705"/>
    <w:rsid w:val="00A97EC8"/>
    <w:rsid w:val="00AA2C2D"/>
    <w:rsid w:val="00AC56EA"/>
    <w:rsid w:val="00AD1B3C"/>
    <w:rsid w:val="00AE4C55"/>
    <w:rsid w:val="00AE5C73"/>
    <w:rsid w:val="00AF5257"/>
    <w:rsid w:val="00AF7055"/>
    <w:rsid w:val="00B10F57"/>
    <w:rsid w:val="00B12BED"/>
    <w:rsid w:val="00B12E9F"/>
    <w:rsid w:val="00B21B73"/>
    <w:rsid w:val="00B316BC"/>
    <w:rsid w:val="00B511E7"/>
    <w:rsid w:val="00B51DFE"/>
    <w:rsid w:val="00B53E4C"/>
    <w:rsid w:val="00B63CD6"/>
    <w:rsid w:val="00B65CF3"/>
    <w:rsid w:val="00B7123D"/>
    <w:rsid w:val="00B752E2"/>
    <w:rsid w:val="00B83D6F"/>
    <w:rsid w:val="00B83D95"/>
    <w:rsid w:val="00B90450"/>
    <w:rsid w:val="00B90BA2"/>
    <w:rsid w:val="00B95CE1"/>
    <w:rsid w:val="00BA0F80"/>
    <w:rsid w:val="00BC1B42"/>
    <w:rsid w:val="00BE00E9"/>
    <w:rsid w:val="00BE393D"/>
    <w:rsid w:val="00C04931"/>
    <w:rsid w:val="00C04B85"/>
    <w:rsid w:val="00C061F0"/>
    <w:rsid w:val="00C1446E"/>
    <w:rsid w:val="00C23C13"/>
    <w:rsid w:val="00C30121"/>
    <w:rsid w:val="00C32485"/>
    <w:rsid w:val="00C328D0"/>
    <w:rsid w:val="00C35398"/>
    <w:rsid w:val="00C51B78"/>
    <w:rsid w:val="00C53097"/>
    <w:rsid w:val="00C70317"/>
    <w:rsid w:val="00C77071"/>
    <w:rsid w:val="00C77C4F"/>
    <w:rsid w:val="00C90F7F"/>
    <w:rsid w:val="00C93B18"/>
    <w:rsid w:val="00C97CCB"/>
    <w:rsid w:val="00CA7723"/>
    <w:rsid w:val="00CB069F"/>
    <w:rsid w:val="00CB3601"/>
    <w:rsid w:val="00CC5549"/>
    <w:rsid w:val="00CC7A00"/>
    <w:rsid w:val="00CD0B1E"/>
    <w:rsid w:val="00CE26DE"/>
    <w:rsid w:val="00D01B7E"/>
    <w:rsid w:val="00D10672"/>
    <w:rsid w:val="00D12252"/>
    <w:rsid w:val="00D22A3F"/>
    <w:rsid w:val="00D320F4"/>
    <w:rsid w:val="00D342F8"/>
    <w:rsid w:val="00D44EAE"/>
    <w:rsid w:val="00D5789A"/>
    <w:rsid w:val="00D61F63"/>
    <w:rsid w:val="00D64690"/>
    <w:rsid w:val="00D6541F"/>
    <w:rsid w:val="00D66A80"/>
    <w:rsid w:val="00D72B6C"/>
    <w:rsid w:val="00D80059"/>
    <w:rsid w:val="00D8682B"/>
    <w:rsid w:val="00DA73D1"/>
    <w:rsid w:val="00DB00C3"/>
    <w:rsid w:val="00DB1C36"/>
    <w:rsid w:val="00DB5FF0"/>
    <w:rsid w:val="00DB60B7"/>
    <w:rsid w:val="00DE01D8"/>
    <w:rsid w:val="00DE2A8C"/>
    <w:rsid w:val="00DE6EE9"/>
    <w:rsid w:val="00DF767A"/>
    <w:rsid w:val="00DF7EBB"/>
    <w:rsid w:val="00E0607A"/>
    <w:rsid w:val="00E22F9C"/>
    <w:rsid w:val="00E275F8"/>
    <w:rsid w:val="00E35214"/>
    <w:rsid w:val="00E35D81"/>
    <w:rsid w:val="00E36FC6"/>
    <w:rsid w:val="00E51FA2"/>
    <w:rsid w:val="00E54E6E"/>
    <w:rsid w:val="00E622C2"/>
    <w:rsid w:val="00E74932"/>
    <w:rsid w:val="00E775A2"/>
    <w:rsid w:val="00E809AE"/>
    <w:rsid w:val="00E93599"/>
    <w:rsid w:val="00E93C7C"/>
    <w:rsid w:val="00E96A68"/>
    <w:rsid w:val="00EA252C"/>
    <w:rsid w:val="00EA4B71"/>
    <w:rsid w:val="00EC0BDC"/>
    <w:rsid w:val="00F00073"/>
    <w:rsid w:val="00F001A6"/>
    <w:rsid w:val="00F101E7"/>
    <w:rsid w:val="00F125CB"/>
    <w:rsid w:val="00F132D5"/>
    <w:rsid w:val="00F26B28"/>
    <w:rsid w:val="00F41682"/>
    <w:rsid w:val="00F455B4"/>
    <w:rsid w:val="00F5011A"/>
    <w:rsid w:val="00F5445E"/>
    <w:rsid w:val="00F54EFD"/>
    <w:rsid w:val="00F602BE"/>
    <w:rsid w:val="00F64072"/>
    <w:rsid w:val="00F658C3"/>
    <w:rsid w:val="00F74F0E"/>
    <w:rsid w:val="00F80751"/>
    <w:rsid w:val="00F82F8F"/>
    <w:rsid w:val="00F839B6"/>
    <w:rsid w:val="00F956FD"/>
    <w:rsid w:val="00F962F1"/>
    <w:rsid w:val="00FA1296"/>
    <w:rsid w:val="00FA563E"/>
    <w:rsid w:val="00FB03D7"/>
    <w:rsid w:val="00FB3F92"/>
    <w:rsid w:val="00FD0ED6"/>
    <w:rsid w:val="00FD350C"/>
    <w:rsid w:val="00FD7935"/>
    <w:rsid w:val="00FE4CE5"/>
    <w:rsid w:val="00FE4F8B"/>
    <w:rsid w:val="00FF2432"/>
    <w:rsid w:val="02A9706C"/>
    <w:rsid w:val="036E4E77"/>
    <w:rsid w:val="08886367"/>
    <w:rsid w:val="0C824D94"/>
    <w:rsid w:val="0F22427B"/>
    <w:rsid w:val="0F8C347B"/>
    <w:rsid w:val="10C07307"/>
    <w:rsid w:val="177D6416"/>
    <w:rsid w:val="1A302507"/>
    <w:rsid w:val="1B3A29B9"/>
    <w:rsid w:val="1B4048C2"/>
    <w:rsid w:val="1E516036"/>
    <w:rsid w:val="1E5828D6"/>
    <w:rsid w:val="24217E53"/>
    <w:rsid w:val="28125B4B"/>
    <w:rsid w:val="295419DA"/>
    <w:rsid w:val="295D7A1E"/>
    <w:rsid w:val="2BF31029"/>
    <w:rsid w:val="2E75091C"/>
    <w:rsid w:val="2FBB395D"/>
    <w:rsid w:val="304D2ECC"/>
    <w:rsid w:val="314224E0"/>
    <w:rsid w:val="32BC0D65"/>
    <w:rsid w:val="34413D46"/>
    <w:rsid w:val="357E6FD1"/>
    <w:rsid w:val="36173CCD"/>
    <w:rsid w:val="37B36F71"/>
    <w:rsid w:val="3E371EB4"/>
    <w:rsid w:val="41A945C9"/>
    <w:rsid w:val="43127669"/>
    <w:rsid w:val="47515033"/>
    <w:rsid w:val="49115D6F"/>
    <w:rsid w:val="4E0C3F18"/>
    <w:rsid w:val="4E3D7F6A"/>
    <w:rsid w:val="548670BA"/>
    <w:rsid w:val="55F1630D"/>
    <w:rsid w:val="58722B28"/>
    <w:rsid w:val="58FB6CDA"/>
    <w:rsid w:val="5A2C317E"/>
    <w:rsid w:val="5AF35146"/>
    <w:rsid w:val="5B2C1762"/>
    <w:rsid w:val="5FD22AC5"/>
    <w:rsid w:val="61356E89"/>
    <w:rsid w:val="61D93BAD"/>
    <w:rsid w:val="61F8244A"/>
    <w:rsid w:val="631C34A7"/>
    <w:rsid w:val="68415D17"/>
    <w:rsid w:val="6AA17E00"/>
    <w:rsid w:val="6AEA5C76"/>
    <w:rsid w:val="6DAD677E"/>
    <w:rsid w:val="6FCC2F8A"/>
    <w:rsid w:val="705B2B64"/>
    <w:rsid w:val="71F44D9A"/>
    <w:rsid w:val="729B201F"/>
    <w:rsid w:val="766B76F8"/>
    <w:rsid w:val="77FD31EB"/>
    <w:rsid w:val="782530AA"/>
    <w:rsid w:val="78895B97"/>
    <w:rsid w:val="7CAE5A9D"/>
    <w:rsid w:val="7D002024"/>
    <w:rsid w:val="7D064C0D"/>
    <w:rsid w:val="7E15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90C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 w:qFormat="1"/>
    <w:lsdException w:name="Strong" w:semiHidden="0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sz w:val="24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1"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</w:style>
  <w:style w:type="character" w:styleId="ad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character" w:customStyle="1" w:styleId="Char">
    <w:name w:val="文档结构图 Char"/>
    <w:basedOn w:val="a0"/>
    <w:link w:val="a3"/>
    <w:qFormat/>
    <w:rPr>
      <w:kern w:val="2"/>
      <w:sz w:val="24"/>
      <w:szCs w:val="24"/>
    </w:rPr>
  </w:style>
  <w:style w:type="character" w:customStyle="1" w:styleId="1">
    <w:name w:val="未处理的提及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主题 Char"/>
    <w:basedOn w:val="Char0"/>
    <w:link w:val="aa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 w:qFormat="1"/>
    <w:lsdException w:name="Strong" w:semiHidden="0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sz w:val="24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1"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</w:style>
  <w:style w:type="character" w:styleId="ad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character" w:customStyle="1" w:styleId="Char">
    <w:name w:val="文档结构图 Char"/>
    <w:basedOn w:val="a0"/>
    <w:link w:val="a3"/>
    <w:qFormat/>
    <w:rPr>
      <w:kern w:val="2"/>
      <w:sz w:val="24"/>
      <w:szCs w:val="24"/>
    </w:rPr>
  </w:style>
  <w:style w:type="character" w:customStyle="1" w:styleId="1">
    <w:name w:val="未处理的提及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主题 Char"/>
    <w:basedOn w:val="Char0"/>
    <w:link w:val="aa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amaker.c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364860094@qq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2024</Characters>
  <Application>Microsoft Office Word</Application>
  <DocSecurity>0</DocSecurity>
  <Lines>16</Lines>
  <Paragraphs>4</Paragraphs>
  <ScaleCrop>false</ScaleCrop>
  <Company>www.xxtzj.com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中国电子学会现代教育技术分会</dc:title>
  <dc:creator>Microsoft</dc:creator>
  <cp:lastModifiedBy>Windows 用户</cp:lastModifiedBy>
  <cp:revision>2</cp:revision>
  <cp:lastPrinted>2019-06-06T01:20:00Z</cp:lastPrinted>
  <dcterms:created xsi:type="dcterms:W3CDTF">2019-06-14T04:27:00Z</dcterms:created>
  <dcterms:modified xsi:type="dcterms:W3CDTF">2019-06-14T04:27:00Z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